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916973" w14:textId="77777777" w:rsidR="008578AC" w:rsidRPr="008578AC" w:rsidRDefault="008578AC" w:rsidP="008578AC">
      <w:pPr>
        <w:rPr>
          <w:sz w:val="28"/>
          <w:szCs w:val="28"/>
        </w:rPr>
      </w:pPr>
    </w:p>
    <w:p w14:paraId="0FF1D11C" w14:textId="2358B8CC" w:rsidR="008578AC" w:rsidRPr="008578AC" w:rsidRDefault="008578AC" w:rsidP="008578AC">
      <w:pPr>
        <w:jc w:val="center"/>
        <w:rPr>
          <w:b/>
          <w:bCs/>
          <w:sz w:val="32"/>
          <w:szCs w:val="32"/>
        </w:rPr>
      </w:pPr>
      <w:r w:rsidRPr="008578AC">
        <w:rPr>
          <w:b/>
          <w:bCs/>
          <w:sz w:val="32"/>
          <w:szCs w:val="32"/>
        </w:rPr>
        <w:t>Effects of Microplastics</w:t>
      </w:r>
      <w:r w:rsidR="002D01D4">
        <w:rPr>
          <w:b/>
          <w:bCs/>
          <w:sz w:val="32"/>
          <w:szCs w:val="32"/>
        </w:rPr>
        <w:t xml:space="preserve"> (LDPE, PLA</w:t>
      </w:r>
      <w:r w:rsidR="005B0887">
        <w:rPr>
          <w:b/>
          <w:bCs/>
          <w:sz w:val="32"/>
          <w:szCs w:val="32"/>
        </w:rPr>
        <w:t>;</w:t>
      </w:r>
      <w:r w:rsidR="002D01D4">
        <w:rPr>
          <w:b/>
          <w:bCs/>
          <w:sz w:val="32"/>
          <w:szCs w:val="32"/>
        </w:rPr>
        <w:t xml:space="preserve"> </w:t>
      </w:r>
      <w:r w:rsidR="00AB1812">
        <w:rPr>
          <w:b/>
          <w:bCs/>
          <w:sz w:val="32"/>
          <w:szCs w:val="32"/>
        </w:rPr>
        <w:t>natural and synthetic</w:t>
      </w:r>
      <w:r w:rsidR="005B0887">
        <w:rPr>
          <w:b/>
          <w:bCs/>
          <w:sz w:val="32"/>
          <w:szCs w:val="32"/>
        </w:rPr>
        <w:t xml:space="preserve"> </w:t>
      </w:r>
      <w:r w:rsidR="002D01D4">
        <w:rPr>
          <w:b/>
          <w:bCs/>
          <w:sz w:val="32"/>
          <w:szCs w:val="32"/>
        </w:rPr>
        <w:t>fibers)</w:t>
      </w:r>
      <w:r w:rsidRPr="008578AC">
        <w:rPr>
          <w:b/>
          <w:bCs/>
          <w:sz w:val="32"/>
          <w:szCs w:val="32"/>
        </w:rPr>
        <w:t xml:space="preserve"> </w:t>
      </w:r>
      <w:r w:rsidR="00AD1B94" w:rsidRPr="008578AC">
        <w:rPr>
          <w:b/>
          <w:bCs/>
          <w:sz w:val="32"/>
          <w:szCs w:val="32"/>
        </w:rPr>
        <w:t xml:space="preserve">in combination with temperature </w:t>
      </w:r>
      <w:r w:rsidRPr="008578AC">
        <w:rPr>
          <w:b/>
          <w:bCs/>
          <w:sz w:val="32"/>
          <w:szCs w:val="32"/>
        </w:rPr>
        <w:t>on Mysid Shrimp (</w:t>
      </w:r>
      <w:proofErr w:type="spellStart"/>
      <w:r w:rsidRPr="008578AC">
        <w:rPr>
          <w:b/>
          <w:bCs/>
          <w:i/>
          <w:iCs/>
          <w:sz w:val="32"/>
          <w:szCs w:val="32"/>
        </w:rPr>
        <w:t>Americamysis</w:t>
      </w:r>
      <w:proofErr w:type="spellEnd"/>
      <w:r w:rsidRPr="008578AC">
        <w:rPr>
          <w:b/>
          <w:bCs/>
          <w:i/>
          <w:iCs/>
          <w:sz w:val="32"/>
          <w:szCs w:val="32"/>
        </w:rPr>
        <w:t xml:space="preserve"> </w:t>
      </w:r>
      <w:proofErr w:type="spellStart"/>
      <w:r w:rsidRPr="008578AC">
        <w:rPr>
          <w:b/>
          <w:bCs/>
          <w:i/>
          <w:iCs/>
          <w:sz w:val="32"/>
          <w:szCs w:val="32"/>
        </w:rPr>
        <w:t>bahia</w:t>
      </w:r>
      <w:proofErr w:type="spellEnd"/>
      <w:r w:rsidRPr="008578AC">
        <w:rPr>
          <w:b/>
          <w:bCs/>
          <w:sz w:val="32"/>
          <w:szCs w:val="32"/>
        </w:rPr>
        <w:t>)</w:t>
      </w:r>
      <w:r w:rsidR="00AD1B94">
        <w:rPr>
          <w:b/>
          <w:bCs/>
          <w:sz w:val="32"/>
          <w:szCs w:val="32"/>
        </w:rPr>
        <w:t>:</w:t>
      </w:r>
      <w:r w:rsidRPr="008578AC">
        <w:rPr>
          <w:b/>
          <w:bCs/>
          <w:sz w:val="32"/>
          <w:szCs w:val="32"/>
        </w:rPr>
        <w:t xml:space="preserve"> A physiological perspective</w:t>
      </w:r>
    </w:p>
    <w:p w14:paraId="6F1C9F76" w14:textId="44494B1F" w:rsidR="00297348" w:rsidRPr="00C835EC" w:rsidRDefault="008578AC" w:rsidP="008578AC">
      <w:pPr>
        <w:jc w:val="center"/>
        <w:rPr>
          <w:i/>
          <w:iCs/>
          <w:vertAlign w:val="superscript"/>
        </w:rPr>
      </w:pPr>
      <w:r w:rsidRPr="00C835EC">
        <w:rPr>
          <w:i/>
          <w:iCs/>
          <w:u w:val="single"/>
        </w:rPr>
        <w:t>Authors</w:t>
      </w:r>
      <w:r w:rsidRPr="00C835EC">
        <w:rPr>
          <w:i/>
          <w:iCs/>
        </w:rPr>
        <w:t>: Biefel</w:t>
      </w:r>
      <w:r w:rsidR="00CD36CE" w:rsidRPr="00C835EC">
        <w:rPr>
          <w:i/>
          <w:iCs/>
        </w:rPr>
        <w:t xml:space="preserve"> F </w:t>
      </w:r>
      <w:r w:rsidR="00CD36CE" w:rsidRPr="00C835EC">
        <w:rPr>
          <w:i/>
          <w:iCs/>
          <w:vertAlign w:val="superscript"/>
        </w:rPr>
        <w:t>123</w:t>
      </w:r>
      <w:r w:rsidRPr="00C835EC">
        <w:rPr>
          <w:i/>
          <w:iCs/>
        </w:rPr>
        <w:t>, Brander SM</w:t>
      </w:r>
      <w:r w:rsidR="0032279F" w:rsidRPr="00C835EC">
        <w:rPr>
          <w:i/>
          <w:iCs/>
          <w:vertAlign w:val="superscript"/>
        </w:rPr>
        <w:t>1</w:t>
      </w:r>
      <w:r w:rsidRPr="00C835EC">
        <w:rPr>
          <w:i/>
          <w:iCs/>
        </w:rPr>
        <w:t>, Connon RE</w:t>
      </w:r>
      <w:r w:rsidR="0032279F" w:rsidRPr="00C835EC">
        <w:rPr>
          <w:i/>
          <w:iCs/>
          <w:vertAlign w:val="superscript"/>
        </w:rPr>
        <w:t>2</w:t>
      </w:r>
      <w:r w:rsidRPr="00C835EC">
        <w:rPr>
          <w:i/>
          <w:iCs/>
        </w:rPr>
        <w:t>, Geist J</w:t>
      </w:r>
      <w:r w:rsidR="0032279F" w:rsidRPr="00C835EC">
        <w:rPr>
          <w:i/>
          <w:iCs/>
          <w:vertAlign w:val="superscript"/>
        </w:rPr>
        <w:t>3</w:t>
      </w:r>
    </w:p>
    <w:p w14:paraId="4AD3CDAF" w14:textId="39F51651" w:rsidR="003D6FCA" w:rsidRPr="00C835EC" w:rsidRDefault="003D6FCA" w:rsidP="003D6FCA">
      <w:pPr>
        <w:jc w:val="left"/>
        <w:rPr>
          <w:i/>
          <w:iCs/>
          <w:vertAlign w:val="superscript"/>
        </w:rPr>
      </w:pPr>
      <w:r w:rsidRPr="00C835EC">
        <w:rPr>
          <w:i/>
          <w:iCs/>
          <w:u w:val="single"/>
        </w:rPr>
        <w:t>Affiliations</w:t>
      </w:r>
      <w:r w:rsidRPr="00C835EC">
        <w:rPr>
          <w:i/>
          <w:iCs/>
        </w:rPr>
        <w:t>:</w:t>
      </w:r>
    </w:p>
    <w:p w14:paraId="37292A62" w14:textId="08997DA8" w:rsidR="00641C6A" w:rsidRPr="00CD36CE" w:rsidRDefault="0032279F" w:rsidP="00641C6A">
      <w:pPr>
        <w:rPr>
          <w:i/>
          <w:iCs/>
          <w:sz w:val="16"/>
          <w:szCs w:val="16"/>
        </w:rPr>
      </w:pPr>
      <w:r w:rsidRPr="00CD36CE">
        <w:rPr>
          <w:i/>
          <w:iCs/>
          <w:sz w:val="16"/>
          <w:szCs w:val="16"/>
          <w:vertAlign w:val="superscript"/>
        </w:rPr>
        <w:t>1</w:t>
      </w:r>
      <w:r w:rsidR="00641C6A" w:rsidRPr="00CD36CE">
        <w:rPr>
          <w:i/>
          <w:iCs/>
          <w:sz w:val="16"/>
          <w:szCs w:val="16"/>
        </w:rPr>
        <w:t>Department of Fisheries, Wildlife, and Conservation Sciences, Coastal Oregon Marine Experiment Station, Oregon State University, Newport, OR 97365, USA</w:t>
      </w:r>
    </w:p>
    <w:p w14:paraId="3580DEA5" w14:textId="59DBF380" w:rsidR="0032279F" w:rsidRPr="00CD36CE" w:rsidRDefault="0032279F" w:rsidP="0032279F">
      <w:pPr>
        <w:rPr>
          <w:i/>
          <w:iCs/>
          <w:sz w:val="16"/>
          <w:szCs w:val="16"/>
        </w:rPr>
      </w:pPr>
      <w:r w:rsidRPr="00CD36CE">
        <w:rPr>
          <w:i/>
          <w:iCs/>
          <w:sz w:val="16"/>
          <w:szCs w:val="16"/>
          <w:vertAlign w:val="superscript"/>
        </w:rPr>
        <w:t>2</w:t>
      </w:r>
      <w:r w:rsidRPr="00CD36CE">
        <w:rPr>
          <w:i/>
          <w:iCs/>
          <w:sz w:val="16"/>
          <w:szCs w:val="16"/>
        </w:rPr>
        <w:t>Anatomy, Physiology &amp; Cell Biology, School of Veterinary Medicine, University of California at Davis, One Shields Avenue, Davis, CA 95616, USA</w:t>
      </w:r>
    </w:p>
    <w:p w14:paraId="46C20251" w14:textId="4DAFEE29" w:rsidR="00641C6A" w:rsidRDefault="0032279F" w:rsidP="0032279F">
      <w:pPr>
        <w:rPr>
          <w:i/>
          <w:iCs/>
          <w:sz w:val="16"/>
          <w:szCs w:val="16"/>
        </w:rPr>
      </w:pPr>
      <w:r w:rsidRPr="00CD36CE">
        <w:rPr>
          <w:i/>
          <w:iCs/>
          <w:sz w:val="16"/>
          <w:szCs w:val="16"/>
          <w:vertAlign w:val="superscript"/>
        </w:rPr>
        <w:t>3</w:t>
      </w:r>
      <w:r w:rsidRPr="00CD36CE">
        <w:rPr>
          <w:i/>
          <w:iCs/>
          <w:sz w:val="16"/>
          <w:szCs w:val="16"/>
        </w:rPr>
        <w:t>Aquatic Systems Biology Unit, TUM School of Life Sciences, Technical University of Munich, Freising, Germany</w:t>
      </w:r>
    </w:p>
    <w:p w14:paraId="59E685FE" w14:textId="38CD9B02" w:rsidR="00141BD5" w:rsidRPr="00C835EC" w:rsidRDefault="00E03BF2" w:rsidP="008578AC">
      <w:pPr>
        <w:spacing w:line="360" w:lineRule="auto"/>
      </w:pPr>
      <w:r w:rsidRPr="00C835EC">
        <w:t xml:space="preserve">Research </w:t>
      </w:r>
      <w:r w:rsidR="00141BD5" w:rsidRPr="00C835EC">
        <w:t xml:space="preserve">and concerns </w:t>
      </w:r>
      <w:r w:rsidRPr="00C835EC">
        <w:t xml:space="preserve">about the </w:t>
      </w:r>
      <w:r w:rsidR="00951319" w:rsidRPr="00C835EC">
        <w:t>toxicity</w:t>
      </w:r>
      <w:r w:rsidRPr="00C835EC">
        <w:t xml:space="preserve"> of </w:t>
      </w:r>
      <w:r w:rsidR="003E60A7" w:rsidRPr="00C835EC">
        <w:t>m</w:t>
      </w:r>
      <w:r w:rsidRPr="00C835EC">
        <w:t xml:space="preserve">icroplastics </w:t>
      </w:r>
      <w:r w:rsidR="00835037" w:rsidRPr="00C835EC">
        <w:t xml:space="preserve">has </w:t>
      </w:r>
      <w:r w:rsidRPr="00C835EC">
        <w:t xml:space="preserve">increased </w:t>
      </w:r>
      <w:r w:rsidR="00951319" w:rsidRPr="00C835EC">
        <w:t>recently</w:t>
      </w:r>
      <w:r w:rsidRPr="00C835EC">
        <w:t xml:space="preserve">, however, </w:t>
      </w:r>
      <w:r w:rsidR="00216A22" w:rsidRPr="00C835EC">
        <w:t>there is</w:t>
      </w:r>
      <w:r w:rsidRPr="00C835EC">
        <w:t xml:space="preserve"> still a lack of understanding </w:t>
      </w:r>
      <w:r w:rsidR="003E60A7" w:rsidRPr="00C835EC">
        <w:t xml:space="preserve">concerning </w:t>
      </w:r>
      <w:r w:rsidR="00141BD5" w:rsidRPr="00C835EC">
        <w:t>effects on aquatic wildlife</w:t>
      </w:r>
      <w:r w:rsidRPr="00C835EC">
        <w:t xml:space="preserve">. </w:t>
      </w:r>
      <w:r w:rsidR="00AB1812">
        <w:t xml:space="preserve">Especially there’s still a knowledge gap in the context of fiber </w:t>
      </w:r>
      <w:proofErr w:type="gramStart"/>
      <w:r w:rsidR="00AB1812">
        <w:t>effects</w:t>
      </w:r>
      <w:proofErr w:type="gramEnd"/>
      <w:r w:rsidR="00AB1812">
        <w:t>.</w:t>
      </w:r>
    </w:p>
    <w:p w14:paraId="6CF88464" w14:textId="4A81201E" w:rsidR="000C7F7C" w:rsidRPr="00C835EC" w:rsidRDefault="008578AC" w:rsidP="008578AC">
      <w:pPr>
        <w:spacing w:line="360" w:lineRule="auto"/>
      </w:pPr>
      <w:r w:rsidRPr="00C835EC">
        <w:t xml:space="preserve">In this study, </w:t>
      </w:r>
      <w:r w:rsidR="00951319" w:rsidRPr="00C835EC">
        <w:t>m</w:t>
      </w:r>
      <w:r w:rsidRPr="00C835EC">
        <w:t xml:space="preserve">ysid </w:t>
      </w:r>
      <w:r w:rsidR="00951319" w:rsidRPr="00C835EC">
        <w:t>s</w:t>
      </w:r>
      <w:r w:rsidRPr="00C835EC">
        <w:t>hrimp (</w:t>
      </w:r>
      <w:proofErr w:type="spellStart"/>
      <w:r w:rsidRPr="00C835EC">
        <w:rPr>
          <w:i/>
          <w:iCs/>
        </w:rPr>
        <w:t>Americamysis</w:t>
      </w:r>
      <w:proofErr w:type="spellEnd"/>
      <w:r w:rsidRPr="00C835EC">
        <w:rPr>
          <w:i/>
          <w:iCs/>
        </w:rPr>
        <w:t xml:space="preserve"> </w:t>
      </w:r>
      <w:proofErr w:type="spellStart"/>
      <w:r w:rsidRPr="00C835EC">
        <w:rPr>
          <w:i/>
          <w:iCs/>
        </w:rPr>
        <w:t>bahia</w:t>
      </w:r>
      <w:proofErr w:type="spellEnd"/>
      <w:r w:rsidRPr="00C835EC">
        <w:t>)</w:t>
      </w:r>
      <w:r w:rsidR="00141BD5" w:rsidRPr="00C835EC">
        <w:t>, a key species in</w:t>
      </w:r>
      <w:r w:rsidR="00951319" w:rsidRPr="00C835EC">
        <w:t xml:space="preserve"> estuarine and</w:t>
      </w:r>
      <w:r w:rsidR="00141BD5" w:rsidRPr="00C835EC">
        <w:t xml:space="preserve"> marine food chains,</w:t>
      </w:r>
      <w:r w:rsidRPr="00C835EC">
        <w:t xml:space="preserve"> </w:t>
      </w:r>
      <w:r w:rsidR="00CD36CE" w:rsidRPr="00C835EC">
        <w:t>were</w:t>
      </w:r>
      <w:r w:rsidRPr="00C835EC">
        <w:t xml:space="preserve"> exposed </w:t>
      </w:r>
      <w:proofErr w:type="gramStart"/>
      <w:r w:rsidRPr="00C835EC">
        <w:t>to  particle</w:t>
      </w:r>
      <w:proofErr w:type="gramEnd"/>
      <w:r w:rsidRPr="00C835EC">
        <w:t xml:space="preserve"> concentrations </w:t>
      </w:r>
      <w:r w:rsidR="00203A2E" w:rsidRPr="00C835EC">
        <w:t xml:space="preserve">(5, 50, </w:t>
      </w:r>
      <w:r w:rsidR="00730E84" w:rsidRPr="00C835EC">
        <w:t xml:space="preserve">200, </w:t>
      </w:r>
      <w:r w:rsidR="00203A2E" w:rsidRPr="00C835EC">
        <w:t>500 particles/ml)</w:t>
      </w:r>
      <w:r w:rsidR="00951319" w:rsidRPr="00C835EC">
        <w:t>, the lowest being environmentally relevant,</w:t>
      </w:r>
      <w:r w:rsidR="00203A2E" w:rsidRPr="00C835EC">
        <w:t xml:space="preserve"> </w:t>
      </w:r>
      <w:r w:rsidRPr="00C835EC">
        <w:t xml:space="preserve">with a size of </w:t>
      </w:r>
      <w:r w:rsidR="00951319" w:rsidRPr="00C835EC">
        <w:t>1-</w:t>
      </w:r>
      <w:r w:rsidRPr="00C835EC">
        <w:t xml:space="preserve">20 microns. In the context of climate change, three different temperatures 22, 25, and 28 °C </w:t>
      </w:r>
      <w:r w:rsidR="00CD36CE" w:rsidRPr="00C835EC">
        <w:t>were</w:t>
      </w:r>
      <w:r w:rsidRPr="00C835EC">
        <w:t xml:space="preserve"> investigated</w:t>
      </w:r>
      <w:r w:rsidR="00EA5966" w:rsidRPr="00C835EC">
        <w:t xml:space="preserve"> at a salinity of 15 ppt</w:t>
      </w:r>
      <w:r w:rsidRPr="00C835EC">
        <w:t xml:space="preserve">. </w:t>
      </w:r>
      <w:r w:rsidR="00684594" w:rsidRPr="00C835EC">
        <w:t>E</w:t>
      </w:r>
      <w:r w:rsidRPr="00C835EC">
        <w:t xml:space="preserve">ndpoints </w:t>
      </w:r>
      <w:r w:rsidR="00835037" w:rsidRPr="00C835EC">
        <w:t xml:space="preserve">measured </w:t>
      </w:r>
      <w:r w:rsidRPr="00C835EC">
        <w:t>in response to low density polyethylene</w:t>
      </w:r>
      <w:r w:rsidR="000901CD">
        <w:t xml:space="preserve"> (LDPE)</w:t>
      </w:r>
      <w:r w:rsidRPr="00C835EC">
        <w:t xml:space="preserve">, </w:t>
      </w:r>
      <w:r w:rsidR="000901CD">
        <w:t>p</w:t>
      </w:r>
      <w:r w:rsidRPr="00C835EC">
        <w:t>olylactic acid</w:t>
      </w:r>
      <w:r w:rsidR="000901CD">
        <w:t xml:space="preserve"> (PLA)</w:t>
      </w:r>
      <w:r w:rsidR="0045323F" w:rsidRPr="00C835EC">
        <w:t xml:space="preserve">, and </w:t>
      </w:r>
      <w:r w:rsidR="00AB1812">
        <w:t>micro</w:t>
      </w:r>
      <w:r w:rsidR="0045323F" w:rsidRPr="00C835EC">
        <w:t>fibers</w:t>
      </w:r>
      <w:r w:rsidR="00314D54">
        <w:t xml:space="preserve"> </w:t>
      </w:r>
      <w:r w:rsidR="000901CD">
        <w:t>at</w:t>
      </w:r>
      <w:r w:rsidR="00314D54">
        <w:t xml:space="preserve"> </w:t>
      </w:r>
      <w:r w:rsidR="00E345ED">
        <w:t>3</w:t>
      </w:r>
      <w:r w:rsidR="009C18DA">
        <w:t xml:space="preserve"> p/ml (</w:t>
      </w:r>
      <w:r w:rsidR="004D690F">
        <w:t>in average</w:t>
      </w:r>
      <w:r w:rsidR="009C18DA">
        <w:t xml:space="preserve"> </w:t>
      </w:r>
      <w:r w:rsidR="004D690F">
        <w:t>2</w:t>
      </w:r>
      <w:r w:rsidR="009C18DA">
        <w:t xml:space="preserve">00 </w:t>
      </w:r>
      <w:r w:rsidR="009C18DA">
        <w:rPr>
          <w:rFonts w:cstheme="minorHAnsi"/>
        </w:rPr>
        <w:t>µ</w:t>
      </w:r>
      <w:r w:rsidR="009C18DA">
        <w:t>m l</w:t>
      </w:r>
      <w:r w:rsidR="00E345ED">
        <w:t>ong</w:t>
      </w:r>
      <w:r w:rsidR="000901CD">
        <w:t xml:space="preserve">; </w:t>
      </w:r>
      <w:r w:rsidR="00DA165D" w:rsidRPr="00C835EC">
        <w:t>cotton</w:t>
      </w:r>
      <w:r w:rsidR="00730E84" w:rsidRPr="00C835EC">
        <w:t xml:space="preserve">, nylon, </w:t>
      </w:r>
      <w:r w:rsidR="005860AF">
        <w:t>p</w:t>
      </w:r>
      <w:r w:rsidR="009637FC">
        <w:t>olyester</w:t>
      </w:r>
      <w:bookmarkStart w:id="0" w:name="_GoBack"/>
      <w:bookmarkEnd w:id="0"/>
      <w:r w:rsidR="005860AF">
        <w:t xml:space="preserve"> </w:t>
      </w:r>
      <w:r w:rsidR="00730E84" w:rsidRPr="00C835EC">
        <w:t xml:space="preserve">PES, </w:t>
      </w:r>
      <w:r w:rsidR="00436125" w:rsidRPr="00436125">
        <w:t>biodegradable</w:t>
      </w:r>
      <w:r w:rsidR="00436125">
        <w:t xml:space="preserve"> </w:t>
      </w:r>
      <w:r w:rsidR="00730E84" w:rsidRPr="00C835EC">
        <w:t>HEMP</w:t>
      </w:r>
      <w:r w:rsidR="00DA165D" w:rsidRPr="00C835EC">
        <w:t>)</w:t>
      </w:r>
      <w:r w:rsidRPr="00C835EC">
        <w:t xml:space="preserve"> </w:t>
      </w:r>
      <w:r w:rsidR="00835037" w:rsidRPr="00C835EC">
        <w:t>include</w:t>
      </w:r>
      <w:r w:rsidR="00CD36CE" w:rsidRPr="00C835EC">
        <w:t>d</w:t>
      </w:r>
      <w:r w:rsidRPr="00C835EC">
        <w:t xml:space="preserve"> mortality, </w:t>
      </w:r>
      <w:r w:rsidR="00835037" w:rsidRPr="00C835EC">
        <w:t xml:space="preserve">particle </w:t>
      </w:r>
      <w:r w:rsidRPr="00C835EC">
        <w:t xml:space="preserve">uptake, </w:t>
      </w:r>
      <w:r w:rsidR="00835037" w:rsidRPr="00C835EC">
        <w:t xml:space="preserve">organismal </w:t>
      </w:r>
      <w:r w:rsidRPr="00C835EC">
        <w:t xml:space="preserve">growth, weight, </w:t>
      </w:r>
      <w:r w:rsidR="00835037" w:rsidRPr="00C835EC">
        <w:t xml:space="preserve">and </w:t>
      </w:r>
      <w:r w:rsidRPr="00C835EC">
        <w:t xml:space="preserve">swimming behavior, </w:t>
      </w:r>
      <w:r w:rsidR="000C7F7C" w:rsidRPr="00C835EC">
        <w:t xml:space="preserve">as well as </w:t>
      </w:r>
      <w:r w:rsidR="00AD1B94">
        <w:t>concentrations</w:t>
      </w:r>
      <w:r w:rsidR="000C7F7C" w:rsidRPr="00C835EC">
        <w:t xml:space="preserve"> of</w:t>
      </w:r>
      <w:r w:rsidRPr="00C835EC">
        <w:t xml:space="preserve"> reactive oxygen species</w:t>
      </w:r>
      <w:r w:rsidR="000C7F7C" w:rsidRPr="00C835EC">
        <w:t xml:space="preserve"> (ROS)</w:t>
      </w:r>
      <w:r w:rsidRPr="00C835EC">
        <w:t xml:space="preserve">. </w:t>
      </w:r>
      <w:r w:rsidR="000C7F7C" w:rsidRPr="00C835EC">
        <w:t>As part of this study, we also evaluate</w:t>
      </w:r>
      <w:r w:rsidR="00CD36CE" w:rsidRPr="00C835EC">
        <w:t>d</w:t>
      </w:r>
      <w:r w:rsidR="000C7F7C" w:rsidRPr="00C835EC">
        <w:t xml:space="preserve"> post-</w:t>
      </w:r>
      <w:r w:rsidR="00730E84" w:rsidRPr="00C835EC">
        <w:t>fiber-</w:t>
      </w:r>
      <w:r w:rsidR="000C7F7C" w:rsidRPr="00C835EC">
        <w:t xml:space="preserve">exposure swimming behavior within an oxygen deficient environment, to represent physical attributes of microplastic exposure, such as </w:t>
      </w:r>
      <w:r w:rsidR="00640B71">
        <w:t>microfibers</w:t>
      </w:r>
      <w:r w:rsidR="000C7F7C" w:rsidRPr="00C835EC">
        <w:t xml:space="preserve"> clogging the gills</w:t>
      </w:r>
      <w:r w:rsidR="00AB1812">
        <w:t xml:space="preserve"> evaluated via microscopy</w:t>
      </w:r>
      <w:r w:rsidR="000C7F7C" w:rsidRPr="00C835EC">
        <w:t>.</w:t>
      </w:r>
    </w:p>
    <w:p w14:paraId="1BE10F1A" w14:textId="22DC4369" w:rsidR="008578AC" w:rsidRPr="00C835EC" w:rsidRDefault="00141BD5" w:rsidP="00203A2E">
      <w:pPr>
        <w:spacing w:line="360" w:lineRule="auto"/>
      </w:pPr>
      <w:r w:rsidRPr="00C835EC">
        <w:t>We hypothesize that</w:t>
      </w:r>
      <w:r w:rsidR="008578AC" w:rsidRPr="00C835EC">
        <w:t xml:space="preserve"> </w:t>
      </w:r>
      <w:r w:rsidR="0013332F" w:rsidRPr="00C835EC">
        <w:t>micro</w:t>
      </w:r>
      <w:r w:rsidRPr="00C835EC">
        <w:t>p</w:t>
      </w:r>
      <w:r w:rsidR="00640B71">
        <w:t>lastics</w:t>
      </w:r>
      <w:r w:rsidR="008578AC" w:rsidRPr="00C835EC">
        <w:t xml:space="preserve"> cause negative effects on </w:t>
      </w:r>
      <w:r w:rsidR="00951319" w:rsidRPr="00C835EC">
        <w:t>fitness-relevant endpoints</w:t>
      </w:r>
      <w:r w:rsidR="0013332F" w:rsidRPr="00C835EC">
        <w:t>,</w:t>
      </w:r>
      <w:r w:rsidRPr="00C835EC">
        <w:t xml:space="preserve"> in a concentration</w:t>
      </w:r>
      <w:r w:rsidR="003E60A7" w:rsidRPr="00C835EC">
        <w:t>-</w:t>
      </w:r>
      <w:r w:rsidRPr="00C835EC">
        <w:t>dependent manner</w:t>
      </w:r>
      <w:r w:rsidR="0013332F" w:rsidRPr="00C835EC">
        <w:t>,</w:t>
      </w:r>
      <w:r w:rsidR="00203A2E" w:rsidRPr="00C835EC">
        <w:t xml:space="preserve"> </w:t>
      </w:r>
      <w:r w:rsidR="00951319" w:rsidRPr="00C835EC">
        <w:t>r</w:t>
      </w:r>
      <w:r w:rsidR="008578AC" w:rsidRPr="00C835EC">
        <w:t>esult</w:t>
      </w:r>
      <w:r w:rsidR="00951319" w:rsidRPr="00C835EC">
        <w:t>ing</w:t>
      </w:r>
      <w:r w:rsidR="008578AC" w:rsidRPr="00C835EC">
        <w:t xml:space="preserve"> in impaired swimming activities, feeding, growth, and </w:t>
      </w:r>
      <w:r w:rsidR="00F01B68">
        <w:t>performance</w:t>
      </w:r>
      <w:r w:rsidR="008578AC" w:rsidRPr="00C835EC">
        <w:t xml:space="preserve"> in low oxygen environments.</w:t>
      </w:r>
      <w:r w:rsidR="00203A2E" w:rsidRPr="00C835EC">
        <w:t xml:space="preserve"> The </w:t>
      </w:r>
      <w:r w:rsidR="00F01B68">
        <w:t>warmest</w:t>
      </w:r>
      <w:r w:rsidR="00EA5966" w:rsidRPr="00C835EC">
        <w:t xml:space="preserve"> treatment</w:t>
      </w:r>
      <w:r w:rsidR="00203A2E" w:rsidRPr="00C835EC">
        <w:t xml:space="preserve"> </w:t>
      </w:r>
      <w:r w:rsidR="00F01B68">
        <w:t>is</w:t>
      </w:r>
      <w:r w:rsidR="00203A2E" w:rsidRPr="00C835EC">
        <w:t xml:space="preserve"> expected to </w:t>
      </w:r>
      <w:r w:rsidR="00EA5966" w:rsidRPr="00C835EC">
        <w:t>cause more stress</w:t>
      </w:r>
      <w:r w:rsidR="00203A2E" w:rsidRPr="00C835EC">
        <w:t xml:space="preserve"> due to </w:t>
      </w:r>
      <w:r w:rsidR="00AB1812">
        <w:t xml:space="preserve">potentially </w:t>
      </w:r>
      <w:r w:rsidR="00203A2E" w:rsidRPr="00C835EC">
        <w:t>increased metabolism and therefore uptake.</w:t>
      </w:r>
      <w:r w:rsidR="009379FD" w:rsidRPr="00C835EC">
        <w:t xml:space="preserve"> </w:t>
      </w:r>
      <w:r w:rsidR="00436125">
        <w:t>Preliminary data of this study shows greater swimming activity with increasing temperature.</w:t>
      </w:r>
      <w:r w:rsidR="0013332F" w:rsidRPr="00C835EC">
        <w:t xml:space="preserve"> The evaluation of microplastic exposure across a range of temperatures is important as it is expected that increased temperatures will pose </w:t>
      </w:r>
      <w:r w:rsidR="00F03137">
        <w:t xml:space="preserve">a </w:t>
      </w:r>
      <w:r w:rsidR="0013332F" w:rsidRPr="00C835EC">
        <w:t xml:space="preserve">greater </w:t>
      </w:r>
      <w:r w:rsidR="0083554E" w:rsidRPr="00C835EC">
        <w:t>challenge to</w:t>
      </w:r>
      <w:r w:rsidR="0013332F" w:rsidRPr="00C835EC">
        <w:t xml:space="preserve"> aquatic wildlife</w:t>
      </w:r>
      <w:r w:rsidR="0083554E" w:rsidRPr="00C835EC">
        <w:t xml:space="preserve"> also coping with pollutant exposure</w:t>
      </w:r>
      <w:r w:rsidR="0013332F" w:rsidRPr="00C835EC">
        <w:t>.</w:t>
      </w:r>
    </w:p>
    <w:p w14:paraId="61591727" w14:textId="584D887E" w:rsidR="001A5ED1" w:rsidRPr="00641C6A" w:rsidRDefault="001A5ED1" w:rsidP="003E24B0">
      <w:pPr>
        <w:spacing w:line="360" w:lineRule="auto"/>
        <w:rPr>
          <w:sz w:val="24"/>
          <w:szCs w:val="24"/>
        </w:rPr>
      </w:pPr>
    </w:p>
    <w:sectPr w:rsidR="001A5ED1" w:rsidRPr="00641C6A" w:rsidSect="008578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5B4095" w14:textId="77777777" w:rsidR="0004578B" w:rsidRDefault="0004578B" w:rsidP="008578AC">
      <w:pPr>
        <w:spacing w:after="0" w:line="240" w:lineRule="auto"/>
      </w:pPr>
      <w:r>
        <w:separator/>
      </w:r>
    </w:p>
  </w:endnote>
  <w:endnote w:type="continuationSeparator" w:id="0">
    <w:p w14:paraId="4204CCCE" w14:textId="77777777" w:rsidR="0004578B" w:rsidRDefault="0004578B" w:rsidP="008578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9372DE" w14:textId="77777777" w:rsidR="008578AC" w:rsidRDefault="008578A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7070A3" w14:textId="77777777" w:rsidR="008578AC" w:rsidRDefault="008578A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081231" w14:textId="77777777" w:rsidR="008578AC" w:rsidRDefault="008578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7D0198" w14:textId="77777777" w:rsidR="0004578B" w:rsidRDefault="0004578B" w:rsidP="008578AC">
      <w:pPr>
        <w:spacing w:after="0" w:line="240" w:lineRule="auto"/>
      </w:pPr>
      <w:r>
        <w:separator/>
      </w:r>
    </w:p>
  </w:footnote>
  <w:footnote w:type="continuationSeparator" w:id="0">
    <w:p w14:paraId="482832DA" w14:textId="77777777" w:rsidR="0004578B" w:rsidRDefault="0004578B" w:rsidP="008578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F58F72" w14:textId="77777777" w:rsidR="008578AC" w:rsidRDefault="008578A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60E559" w14:textId="48345F0E" w:rsidR="008578AC" w:rsidRDefault="008578AC">
    <w:pPr>
      <w:pStyle w:val="Header"/>
    </w:pPr>
    <w:r>
      <w:t>0</w:t>
    </w:r>
    <w:r w:rsidR="004D690F">
      <w:t>7</w:t>
    </w:r>
    <w:r>
      <w:t>-</w:t>
    </w:r>
    <w:r w:rsidR="004D690F">
      <w:t>1</w:t>
    </w:r>
    <w:r w:rsidR="007702C8">
      <w:t>5</w:t>
    </w:r>
    <w:r>
      <w:t>-2022</w:t>
    </w:r>
    <w:r>
      <w:ptab w:relativeTo="margin" w:alignment="center" w:leader="none"/>
    </w:r>
    <w:r>
      <w:ptab w:relativeTo="margin" w:alignment="right" w:leader="none"/>
    </w:r>
    <w:r>
      <w:t>Felix Biefel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16EB14" w14:textId="77777777" w:rsidR="008578AC" w:rsidRDefault="008578A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1629C57E-56C0-4850-A482-46D0E778BFFA}"/>
    <w:docVar w:name="dgnword-eventsink" w:val="318629320"/>
  </w:docVars>
  <w:rsids>
    <w:rsidRoot w:val="008119D1"/>
    <w:rsid w:val="00044321"/>
    <w:rsid w:val="0004578B"/>
    <w:rsid w:val="00077BDA"/>
    <w:rsid w:val="00087F47"/>
    <w:rsid w:val="000901CD"/>
    <w:rsid w:val="000C7F7C"/>
    <w:rsid w:val="0013332F"/>
    <w:rsid w:val="00141BD5"/>
    <w:rsid w:val="001A0530"/>
    <w:rsid w:val="001A5ED1"/>
    <w:rsid w:val="00203A2E"/>
    <w:rsid w:val="00216A22"/>
    <w:rsid w:val="00236D7D"/>
    <w:rsid w:val="00253CE0"/>
    <w:rsid w:val="002726F1"/>
    <w:rsid w:val="00290177"/>
    <w:rsid w:val="00292A26"/>
    <w:rsid w:val="00297348"/>
    <w:rsid w:val="002D01D4"/>
    <w:rsid w:val="00314D54"/>
    <w:rsid w:val="0032279F"/>
    <w:rsid w:val="003D6FCA"/>
    <w:rsid w:val="003E24B0"/>
    <w:rsid w:val="003E60A7"/>
    <w:rsid w:val="00412ED2"/>
    <w:rsid w:val="00436125"/>
    <w:rsid w:val="0045323F"/>
    <w:rsid w:val="00494F25"/>
    <w:rsid w:val="004D690F"/>
    <w:rsid w:val="004F6A79"/>
    <w:rsid w:val="00572A3F"/>
    <w:rsid w:val="005860AF"/>
    <w:rsid w:val="005B0887"/>
    <w:rsid w:val="00640B71"/>
    <w:rsid w:val="00641C6A"/>
    <w:rsid w:val="0067501F"/>
    <w:rsid w:val="00677CC5"/>
    <w:rsid w:val="00684594"/>
    <w:rsid w:val="00720854"/>
    <w:rsid w:val="00730E84"/>
    <w:rsid w:val="0074479C"/>
    <w:rsid w:val="007702C8"/>
    <w:rsid w:val="008119D1"/>
    <w:rsid w:val="00835037"/>
    <w:rsid w:val="0083554E"/>
    <w:rsid w:val="00837DB5"/>
    <w:rsid w:val="008578AC"/>
    <w:rsid w:val="008B386C"/>
    <w:rsid w:val="00930241"/>
    <w:rsid w:val="009379FD"/>
    <w:rsid w:val="00950393"/>
    <w:rsid w:val="00951319"/>
    <w:rsid w:val="009637FC"/>
    <w:rsid w:val="0096507D"/>
    <w:rsid w:val="009C18DA"/>
    <w:rsid w:val="00A0634D"/>
    <w:rsid w:val="00AB1812"/>
    <w:rsid w:val="00AC750D"/>
    <w:rsid w:val="00AD1B94"/>
    <w:rsid w:val="00BB501F"/>
    <w:rsid w:val="00C835EC"/>
    <w:rsid w:val="00CB397C"/>
    <w:rsid w:val="00CD36CE"/>
    <w:rsid w:val="00DA165D"/>
    <w:rsid w:val="00E03BF2"/>
    <w:rsid w:val="00E345ED"/>
    <w:rsid w:val="00E52908"/>
    <w:rsid w:val="00E672EB"/>
    <w:rsid w:val="00EA5966"/>
    <w:rsid w:val="00F01B68"/>
    <w:rsid w:val="00F03137"/>
    <w:rsid w:val="00F459B0"/>
    <w:rsid w:val="00F95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BA71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8AC"/>
    <w:pPr>
      <w:spacing w:line="480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78A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578A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8578A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78AC"/>
  </w:style>
  <w:style w:type="paragraph" w:styleId="Footer">
    <w:name w:val="footer"/>
    <w:basedOn w:val="Normal"/>
    <w:link w:val="FooterChar"/>
    <w:uiPriority w:val="99"/>
    <w:unhideWhenUsed/>
    <w:rsid w:val="008578A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78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8AC"/>
    <w:pPr>
      <w:spacing w:line="480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78A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578A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8578A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78AC"/>
  </w:style>
  <w:style w:type="paragraph" w:styleId="Footer">
    <w:name w:val="footer"/>
    <w:basedOn w:val="Normal"/>
    <w:link w:val="FooterChar"/>
    <w:uiPriority w:val="99"/>
    <w:unhideWhenUsed/>
    <w:rsid w:val="008578A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78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Felix</dc:creator>
  <cp:keywords/>
  <dc:description/>
  <cp:lastModifiedBy>David</cp:lastModifiedBy>
  <cp:revision>7</cp:revision>
  <dcterms:created xsi:type="dcterms:W3CDTF">2022-07-16T22:50:00Z</dcterms:created>
  <dcterms:modified xsi:type="dcterms:W3CDTF">2022-09-09T17:17:00Z</dcterms:modified>
</cp:coreProperties>
</file>