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415CE" w14:textId="726D9685" w:rsidR="00691FCA" w:rsidRPr="0084044C" w:rsidRDefault="002A52F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Platform Preferred</w:t>
      </w:r>
    </w:p>
    <w:p w14:paraId="4E007744" w14:textId="77777777" w:rsidR="006C3189" w:rsidRDefault="0084044C">
      <w:pPr>
        <w:rPr>
          <w:rFonts w:ascii="Arial" w:hAnsi="Arial" w:cs="Arial"/>
          <w:b/>
          <w:bCs/>
          <w:sz w:val="20"/>
          <w:szCs w:val="20"/>
        </w:rPr>
      </w:pPr>
      <w:r w:rsidRPr="0084044C">
        <w:rPr>
          <w:rFonts w:ascii="Arial" w:hAnsi="Arial" w:cs="Arial"/>
          <w:b/>
          <w:bCs/>
          <w:sz w:val="20"/>
          <w:szCs w:val="20"/>
        </w:rPr>
        <w:t>Using Silicone Bands and Tissue Residues to Assess the Exposure of Wild Pollinators to Pesticides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84044C">
        <w:rPr>
          <w:rFonts w:ascii="Arial" w:hAnsi="Arial" w:cs="Arial"/>
          <w:sz w:val="20"/>
          <w:szCs w:val="20"/>
          <w:u w:val="single"/>
        </w:rPr>
        <w:t>M.L. Hladik</w:t>
      </w:r>
      <w:r w:rsidRPr="0084044C">
        <w:rPr>
          <w:rFonts w:ascii="Arial" w:hAnsi="Arial" w:cs="Arial"/>
          <w:sz w:val="20"/>
          <w:szCs w:val="20"/>
        </w:rPr>
        <w:t>, U.S. Geological Survey, Sacramento, CA.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504C774" w14:textId="60DFE560" w:rsidR="00D50160" w:rsidRPr="0084044C" w:rsidRDefault="005B489A">
      <w:pPr>
        <w:rPr>
          <w:rFonts w:ascii="Arial" w:hAnsi="Arial" w:cs="Arial"/>
          <w:sz w:val="20"/>
          <w:szCs w:val="20"/>
        </w:rPr>
      </w:pPr>
      <w:r w:rsidRPr="0084044C">
        <w:rPr>
          <w:rFonts w:ascii="Arial" w:hAnsi="Arial" w:cs="Arial"/>
          <w:sz w:val="20"/>
          <w:szCs w:val="20"/>
        </w:rPr>
        <w:t xml:space="preserve">Wild bees </w:t>
      </w:r>
      <w:r w:rsidR="00720794" w:rsidRPr="0084044C">
        <w:rPr>
          <w:rFonts w:ascii="Arial" w:hAnsi="Arial" w:cs="Arial"/>
          <w:sz w:val="20"/>
          <w:szCs w:val="20"/>
        </w:rPr>
        <w:t xml:space="preserve">are important pollinators of agricultural crops, yet </w:t>
      </w:r>
      <w:r w:rsidRPr="0084044C">
        <w:rPr>
          <w:rFonts w:ascii="Arial" w:hAnsi="Arial" w:cs="Arial"/>
          <w:sz w:val="20"/>
          <w:szCs w:val="20"/>
        </w:rPr>
        <w:t xml:space="preserve">few studies have looked at </w:t>
      </w:r>
      <w:r w:rsidR="00C825DB" w:rsidRPr="0084044C">
        <w:rPr>
          <w:rFonts w:ascii="Arial" w:hAnsi="Arial" w:cs="Arial"/>
          <w:sz w:val="20"/>
          <w:szCs w:val="20"/>
        </w:rPr>
        <w:t xml:space="preserve">the </w:t>
      </w:r>
      <w:r w:rsidRPr="0084044C">
        <w:rPr>
          <w:rFonts w:ascii="Arial" w:hAnsi="Arial" w:cs="Arial"/>
          <w:sz w:val="20"/>
          <w:szCs w:val="20"/>
        </w:rPr>
        <w:t xml:space="preserve">pesticide exposure </w:t>
      </w:r>
      <w:r w:rsidR="00CE29D7" w:rsidRPr="0084044C">
        <w:rPr>
          <w:rFonts w:ascii="Arial" w:hAnsi="Arial" w:cs="Arial"/>
          <w:sz w:val="20"/>
          <w:szCs w:val="20"/>
        </w:rPr>
        <w:t>of</w:t>
      </w:r>
      <w:r w:rsidR="00AA1224" w:rsidRPr="0084044C">
        <w:rPr>
          <w:rFonts w:ascii="Arial" w:hAnsi="Arial" w:cs="Arial"/>
          <w:sz w:val="20"/>
          <w:szCs w:val="20"/>
        </w:rPr>
        <w:t xml:space="preserve"> </w:t>
      </w:r>
      <w:r w:rsidR="006C79E2" w:rsidRPr="0084044C">
        <w:rPr>
          <w:rFonts w:ascii="Arial" w:hAnsi="Arial" w:cs="Arial"/>
          <w:sz w:val="20"/>
          <w:szCs w:val="20"/>
        </w:rPr>
        <w:t>field-</w:t>
      </w:r>
      <w:r w:rsidR="00AA1224" w:rsidRPr="0084044C">
        <w:rPr>
          <w:rFonts w:ascii="Arial" w:hAnsi="Arial" w:cs="Arial"/>
          <w:sz w:val="20"/>
          <w:szCs w:val="20"/>
        </w:rPr>
        <w:t>captured bees.</w:t>
      </w:r>
      <w:r w:rsidRPr="0084044C">
        <w:rPr>
          <w:rFonts w:ascii="Arial" w:hAnsi="Arial" w:cs="Arial"/>
          <w:sz w:val="20"/>
          <w:szCs w:val="20"/>
        </w:rPr>
        <w:t xml:space="preserve"> </w:t>
      </w:r>
      <w:r w:rsidR="005F12D3" w:rsidRPr="0084044C">
        <w:rPr>
          <w:rFonts w:ascii="Arial" w:hAnsi="Arial" w:cs="Arial"/>
          <w:sz w:val="20"/>
          <w:szCs w:val="20"/>
        </w:rPr>
        <w:t xml:space="preserve">In 2019, </w:t>
      </w:r>
      <w:r w:rsidR="00D50160" w:rsidRPr="0084044C">
        <w:rPr>
          <w:rFonts w:ascii="Arial" w:hAnsi="Arial" w:cs="Arial"/>
          <w:sz w:val="20"/>
          <w:szCs w:val="20"/>
        </w:rPr>
        <w:t xml:space="preserve">we evaluated </w:t>
      </w:r>
      <w:r w:rsidR="005F12D3" w:rsidRPr="0084044C">
        <w:rPr>
          <w:rFonts w:ascii="Arial" w:hAnsi="Arial" w:cs="Arial"/>
          <w:sz w:val="20"/>
          <w:szCs w:val="20"/>
        </w:rPr>
        <w:t>24</w:t>
      </w:r>
      <w:r w:rsidR="00030A9D" w:rsidRPr="0084044C">
        <w:rPr>
          <w:rFonts w:ascii="Arial" w:hAnsi="Arial" w:cs="Arial"/>
          <w:sz w:val="20"/>
          <w:szCs w:val="20"/>
        </w:rPr>
        <w:t xml:space="preserve"> conserved</w:t>
      </w:r>
      <w:r w:rsidR="005F12D3" w:rsidRPr="0084044C">
        <w:rPr>
          <w:rFonts w:ascii="Arial" w:hAnsi="Arial" w:cs="Arial"/>
          <w:sz w:val="20"/>
          <w:szCs w:val="20"/>
        </w:rPr>
        <w:t xml:space="preserve"> </w:t>
      </w:r>
      <w:r w:rsidR="00720794" w:rsidRPr="0084044C">
        <w:rPr>
          <w:rFonts w:ascii="Arial" w:hAnsi="Arial" w:cs="Arial"/>
          <w:sz w:val="20"/>
          <w:szCs w:val="20"/>
        </w:rPr>
        <w:t xml:space="preserve">grassland </w:t>
      </w:r>
      <w:r w:rsidR="005F12D3" w:rsidRPr="0084044C">
        <w:rPr>
          <w:rFonts w:ascii="Arial" w:hAnsi="Arial" w:cs="Arial"/>
          <w:sz w:val="20"/>
          <w:szCs w:val="20"/>
        </w:rPr>
        <w:t>fields</w:t>
      </w:r>
      <w:r w:rsidR="00CE29D7" w:rsidRPr="0084044C">
        <w:rPr>
          <w:rFonts w:ascii="Arial" w:hAnsi="Arial" w:cs="Arial"/>
          <w:sz w:val="20"/>
          <w:szCs w:val="20"/>
        </w:rPr>
        <w:t xml:space="preserve"> (those implemented by the United States Department of Agriculture to create pollinator-friendly habitat)</w:t>
      </w:r>
      <w:r w:rsidR="00D50160" w:rsidRPr="0084044C">
        <w:rPr>
          <w:rFonts w:ascii="Arial" w:hAnsi="Arial" w:cs="Arial"/>
          <w:sz w:val="20"/>
          <w:szCs w:val="20"/>
        </w:rPr>
        <w:t xml:space="preserve"> located in Iowa, USA</w:t>
      </w:r>
      <w:r w:rsidR="006515E0" w:rsidRPr="0084044C">
        <w:rPr>
          <w:rFonts w:ascii="Arial" w:hAnsi="Arial" w:cs="Arial"/>
          <w:sz w:val="20"/>
          <w:szCs w:val="20"/>
        </w:rPr>
        <w:t>,</w:t>
      </w:r>
      <w:r w:rsidR="00D50160" w:rsidRPr="0084044C">
        <w:rPr>
          <w:rFonts w:ascii="Arial" w:hAnsi="Arial" w:cs="Arial"/>
          <w:sz w:val="20"/>
          <w:szCs w:val="20"/>
        </w:rPr>
        <w:t xml:space="preserve"> with corn and soybeans as the dominant crops</w:t>
      </w:r>
      <w:r w:rsidR="00C6396F" w:rsidRPr="0084044C">
        <w:rPr>
          <w:rFonts w:ascii="Arial" w:hAnsi="Arial" w:cs="Arial"/>
          <w:sz w:val="20"/>
          <w:szCs w:val="20"/>
        </w:rPr>
        <w:t xml:space="preserve">. </w:t>
      </w:r>
      <w:r w:rsidR="00541BE9" w:rsidRPr="0084044C">
        <w:rPr>
          <w:rFonts w:ascii="Arial" w:hAnsi="Arial" w:cs="Arial"/>
          <w:sz w:val="20"/>
          <w:szCs w:val="20"/>
        </w:rPr>
        <w:t xml:space="preserve">Pesticides were measured in silicone bands (to capture aerial application/drift; placed on the landscape for one month prior to retrieval) and bee tissue (collected via sweep net). </w:t>
      </w:r>
      <w:r w:rsidR="00AA1224" w:rsidRPr="0084044C">
        <w:rPr>
          <w:rFonts w:ascii="Arial" w:hAnsi="Arial" w:cs="Arial"/>
          <w:sz w:val="20"/>
          <w:szCs w:val="20"/>
        </w:rPr>
        <w:t xml:space="preserve">Each field was sampled in </w:t>
      </w:r>
      <w:r w:rsidR="005F12D3" w:rsidRPr="0084044C">
        <w:rPr>
          <w:rFonts w:ascii="Arial" w:hAnsi="Arial" w:cs="Arial"/>
          <w:sz w:val="20"/>
          <w:szCs w:val="20"/>
        </w:rPr>
        <w:t>July and August</w:t>
      </w:r>
      <w:r w:rsidR="008058C4" w:rsidRPr="0084044C">
        <w:rPr>
          <w:rFonts w:ascii="Arial" w:hAnsi="Arial" w:cs="Arial"/>
          <w:sz w:val="20"/>
          <w:szCs w:val="20"/>
        </w:rPr>
        <w:t>,</w:t>
      </w:r>
      <w:r w:rsidR="00D50160" w:rsidRPr="0084044C">
        <w:rPr>
          <w:rFonts w:ascii="Arial" w:hAnsi="Arial" w:cs="Arial"/>
          <w:sz w:val="20"/>
          <w:szCs w:val="20"/>
        </w:rPr>
        <w:t xml:space="preserve"> to represent different parts of the growing season</w:t>
      </w:r>
      <w:r w:rsidR="005F12D3" w:rsidRPr="0084044C">
        <w:rPr>
          <w:rFonts w:ascii="Arial" w:hAnsi="Arial" w:cs="Arial"/>
          <w:sz w:val="20"/>
          <w:szCs w:val="20"/>
        </w:rPr>
        <w:t xml:space="preserve">. </w:t>
      </w:r>
      <w:bookmarkStart w:id="0" w:name="_Hlk88138121"/>
      <w:r w:rsidR="00541BE9" w:rsidRPr="0084044C">
        <w:rPr>
          <w:rFonts w:ascii="Arial" w:hAnsi="Arial" w:cs="Arial"/>
          <w:sz w:val="20"/>
          <w:szCs w:val="20"/>
        </w:rPr>
        <w:t>Out of the 180 pesticides and degradates analyzed, 4</w:t>
      </w:r>
      <w:r w:rsidR="00013CB7" w:rsidRPr="0084044C">
        <w:rPr>
          <w:rFonts w:ascii="Arial" w:hAnsi="Arial" w:cs="Arial"/>
          <w:sz w:val="20"/>
          <w:szCs w:val="20"/>
        </w:rPr>
        <w:t>6</w:t>
      </w:r>
      <w:r w:rsidR="007634FC" w:rsidRPr="0084044C">
        <w:rPr>
          <w:rFonts w:ascii="Arial" w:hAnsi="Arial" w:cs="Arial"/>
          <w:sz w:val="20"/>
          <w:szCs w:val="20"/>
        </w:rPr>
        <w:t xml:space="preserve"> compounds were detected</w:t>
      </w:r>
      <w:r w:rsidR="00C6396F" w:rsidRPr="0084044C">
        <w:rPr>
          <w:rFonts w:ascii="Arial" w:hAnsi="Arial" w:cs="Arial"/>
          <w:sz w:val="20"/>
          <w:szCs w:val="20"/>
        </w:rPr>
        <w:t xml:space="preserve">: </w:t>
      </w:r>
      <w:r w:rsidR="00013CB7" w:rsidRPr="0084044C">
        <w:rPr>
          <w:rFonts w:ascii="Arial" w:hAnsi="Arial" w:cs="Arial"/>
          <w:sz w:val="20"/>
          <w:szCs w:val="20"/>
        </w:rPr>
        <w:t>9</w:t>
      </w:r>
      <w:r w:rsidR="007634FC" w:rsidRPr="0084044C">
        <w:rPr>
          <w:rFonts w:ascii="Arial" w:hAnsi="Arial" w:cs="Arial"/>
          <w:sz w:val="20"/>
          <w:szCs w:val="20"/>
        </w:rPr>
        <w:t xml:space="preserve"> herbicides</w:t>
      </w:r>
      <w:r w:rsidR="009F0F37" w:rsidRPr="0084044C">
        <w:rPr>
          <w:rFonts w:ascii="Arial" w:hAnsi="Arial" w:cs="Arial"/>
          <w:sz w:val="20"/>
          <w:szCs w:val="20"/>
        </w:rPr>
        <w:t>/degradates</w:t>
      </w:r>
      <w:r w:rsidR="00C6396F" w:rsidRPr="0084044C">
        <w:rPr>
          <w:rFonts w:ascii="Arial" w:hAnsi="Arial" w:cs="Arial"/>
          <w:sz w:val="20"/>
          <w:szCs w:val="20"/>
        </w:rPr>
        <w:t>,</w:t>
      </w:r>
      <w:r w:rsidR="007634FC" w:rsidRPr="0084044C">
        <w:rPr>
          <w:rFonts w:ascii="Arial" w:hAnsi="Arial" w:cs="Arial"/>
          <w:sz w:val="20"/>
          <w:szCs w:val="20"/>
        </w:rPr>
        <w:t xml:space="preserve"> </w:t>
      </w:r>
      <w:r w:rsidR="00013CB7" w:rsidRPr="0084044C">
        <w:rPr>
          <w:rFonts w:ascii="Arial" w:hAnsi="Arial" w:cs="Arial"/>
          <w:sz w:val="20"/>
          <w:szCs w:val="20"/>
        </w:rPr>
        <w:t>19</w:t>
      </w:r>
      <w:r w:rsidR="007634FC" w:rsidRPr="0084044C">
        <w:rPr>
          <w:rFonts w:ascii="Arial" w:hAnsi="Arial" w:cs="Arial"/>
          <w:sz w:val="20"/>
          <w:szCs w:val="20"/>
        </w:rPr>
        <w:t xml:space="preserve"> insecticides</w:t>
      </w:r>
      <w:r w:rsidR="009F0F37" w:rsidRPr="0084044C">
        <w:rPr>
          <w:rFonts w:ascii="Arial" w:hAnsi="Arial" w:cs="Arial"/>
          <w:sz w:val="20"/>
          <w:szCs w:val="20"/>
        </w:rPr>
        <w:t>/degradates</w:t>
      </w:r>
      <w:r w:rsidR="007634FC" w:rsidRPr="0084044C">
        <w:rPr>
          <w:rFonts w:ascii="Arial" w:hAnsi="Arial" w:cs="Arial"/>
          <w:sz w:val="20"/>
          <w:szCs w:val="20"/>
        </w:rPr>
        <w:t>, 17 fungicides</w:t>
      </w:r>
      <w:r w:rsidR="008058C4" w:rsidRPr="0084044C">
        <w:rPr>
          <w:rFonts w:ascii="Arial" w:hAnsi="Arial" w:cs="Arial"/>
          <w:sz w:val="20"/>
          <w:szCs w:val="20"/>
        </w:rPr>
        <w:t>,</w:t>
      </w:r>
      <w:r w:rsidR="007634FC" w:rsidRPr="0084044C">
        <w:rPr>
          <w:rFonts w:ascii="Arial" w:hAnsi="Arial" w:cs="Arial"/>
          <w:sz w:val="20"/>
          <w:szCs w:val="20"/>
        </w:rPr>
        <w:t xml:space="preserve"> and </w:t>
      </w:r>
      <w:r w:rsidR="00015242">
        <w:rPr>
          <w:rFonts w:ascii="Arial" w:hAnsi="Arial" w:cs="Arial"/>
          <w:sz w:val="20"/>
          <w:szCs w:val="20"/>
        </w:rPr>
        <w:t>1</w:t>
      </w:r>
      <w:r w:rsidR="00015242" w:rsidRPr="0084044C">
        <w:rPr>
          <w:rFonts w:ascii="Arial" w:hAnsi="Arial" w:cs="Arial"/>
          <w:sz w:val="20"/>
          <w:szCs w:val="20"/>
        </w:rPr>
        <w:t xml:space="preserve"> </w:t>
      </w:r>
      <w:r w:rsidR="007634FC" w:rsidRPr="0084044C">
        <w:rPr>
          <w:rFonts w:ascii="Arial" w:hAnsi="Arial" w:cs="Arial"/>
          <w:sz w:val="20"/>
          <w:szCs w:val="20"/>
        </w:rPr>
        <w:t>plant growth regulator</w:t>
      </w:r>
      <w:r w:rsidR="00C6396F" w:rsidRPr="0084044C">
        <w:rPr>
          <w:rFonts w:ascii="Arial" w:hAnsi="Arial" w:cs="Arial"/>
          <w:sz w:val="20"/>
          <w:szCs w:val="20"/>
        </w:rPr>
        <w:t xml:space="preserve">. Of the pesticides detected, 20 were </w:t>
      </w:r>
      <w:r w:rsidR="00AA1224" w:rsidRPr="0084044C">
        <w:rPr>
          <w:rFonts w:ascii="Arial" w:hAnsi="Arial" w:cs="Arial"/>
          <w:sz w:val="20"/>
          <w:szCs w:val="20"/>
        </w:rPr>
        <w:t xml:space="preserve">observed </w:t>
      </w:r>
      <w:r w:rsidR="00C6396F" w:rsidRPr="0084044C">
        <w:rPr>
          <w:rFonts w:ascii="Arial" w:hAnsi="Arial" w:cs="Arial"/>
          <w:sz w:val="20"/>
          <w:szCs w:val="20"/>
        </w:rPr>
        <w:t>in</w:t>
      </w:r>
      <w:r w:rsidR="007634FC" w:rsidRPr="0084044C">
        <w:rPr>
          <w:rFonts w:ascii="Arial" w:hAnsi="Arial" w:cs="Arial"/>
          <w:sz w:val="20"/>
          <w:szCs w:val="20"/>
        </w:rPr>
        <w:t xml:space="preserve"> silicone bands and bees, 1</w:t>
      </w:r>
      <w:r w:rsidR="00013CB7" w:rsidRPr="0084044C">
        <w:rPr>
          <w:rFonts w:ascii="Arial" w:hAnsi="Arial" w:cs="Arial"/>
          <w:sz w:val="20"/>
          <w:szCs w:val="20"/>
        </w:rPr>
        <w:t>6</w:t>
      </w:r>
      <w:r w:rsidR="007634FC" w:rsidRPr="0084044C">
        <w:rPr>
          <w:rFonts w:ascii="Arial" w:hAnsi="Arial" w:cs="Arial"/>
          <w:sz w:val="20"/>
          <w:szCs w:val="20"/>
        </w:rPr>
        <w:t xml:space="preserve"> in just the bands, and 10 in </w:t>
      </w:r>
      <w:r w:rsidR="002F7ED7" w:rsidRPr="0084044C">
        <w:rPr>
          <w:rFonts w:ascii="Arial" w:hAnsi="Arial" w:cs="Arial"/>
          <w:sz w:val="20"/>
          <w:szCs w:val="20"/>
        </w:rPr>
        <w:t>the bee tissue</w:t>
      </w:r>
      <w:r w:rsidR="007634FC" w:rsidRPr="0084044C">
        <w:rPr>
          <w:rFonts w:ascii="Arial" w:hAnsi="Arial" w:cs="Arial"/>
          <w:sz w:val="20"/>
          <w:szCs w:val="20"/>
        </w:rPr>
        <w:t xml:space="preserve">. </w:t>
      </w:r>
      <w:bookmarkStart w:id="1" w:name="_Hlk88144912"/>
      <w:bookmarkEnd w:id="0"/>
      <w:r w:rsidR="00C6396F" w:rsidRPr="0084044C">
        <w:rPr>
          <w:rFonts w:ascii="Arial" w:hAnsi="Arial" w:cs="Arial"/>
          <w:sz w:val="20"/>
          <w:szCs w:val="20"/>
        </w:rPr>
        <w:t xml:space="preserve">As expected, herbicide detections </w:t>
      </w:r>
      <w:r w:rsidR="00A30A61" w:rsidRPr="0084044C">
        <w:rPr>
          <w:rFonts w:ascii="Arial" w:hAnsi="Arial" w:cs="Arial"/>
          <w:sz w:val="20"/>
          <w:szCs w:val="20"/>
        </w:rPr>
        <w:t>were</w:t>
      </w:r>
      <w:r w:rsidR="00C6396F" w:rsidRPr="0084044C">
        <w:rPr>
          <w:rFonts w:ascii="Arial" w:hAnsi="Arial" w:cs="Arial"/>
          <w:sz w:val="20"/>
          <w:szCs w:val="20"/>
        </w:rPr>
        <w:t xml:space="preserve"> </w:t>
      </w:r>
      <w:r w:rsidR="008058C4" w:rsidRPr="0084044C">
        <w:rPr>
          <w:rFonts w:ascii="Arial" w:hAnsi="Arial" w:cs="Arial"/>
          <w:sz w:val="20"/>
          <w:szCs w:val="20"/>
        </w:rPr>
        <w:t xml:space="preserve">more </w:t>
      </w:r>
      <w:r w:rsidR="00C6396F" w:rsidRPr="0084044C">
        <w:rPr>
          <w:rFonts w:ascii="Arial" w:hAnsi="Arial" w:cs="Arial"/>
          <w:sz w:val="20"/>
          <w:szCs w:val="20"/>
        </w:rPr>
        <w:t xml:space="preserve">frequent and concentrations </w:t>
      </w:r>
      <w:r w:rsidR="00043424" w:rsidRPr="0084044C">
        <w:rPr>
          <w:rFonts w:ascii="Arial" w:hAnsi="Arial" w:cs="Arial"/>
          <w:sz w:val="20"/>
          <w:szCs w:val="20"/>
        </w:rPr>
        <w:t xml:space="preserve">were </w:t>
      </w:r>
      <w:r w:rsidR="00C6396F" w:rsidRPr="0084044C">
        <w:rPr>
          <w:rFonts w:ascii="Arial" w:hAnsi="Arial" w:cs="Arial"/>
          <w:sz w:val="20"/>
          <w:szCs w:val="20"/>
        </w:rPr>
        <w:t xml:space="preserve">higher earlier in the </w:t>
      </w:r>
      <w:r w:rsidR="00AA1224" w:rsidRPr="0084044C">
        <w:rPr>
          <w:rFonts w:ascii="Arial" w:hAnsi="Arial" w:cs="Arial"/>
          <w:sz w:val="20"/>
          <w:szCs w:val="20"/>
        </w:rPr>
        <w:t xml:space="preserve">growing </w:t>
      </w:r>
      <w:r w:rsidR="00C6396F" w:rsidRPr="0084044C">
        <w:rPr>
          <w:rFonts w:ascii="Arial" w:hAnsi="Arial" w:cs="Arial"/>
          <w:sz w:val="20"/>
          <w:szCs w:val="20"/>
        </w:rPr>
        <w:t xml:space="preserve">season, while insecticides and fungicides were more frequently observed and at higher concentrations later in the season. </w:t>
      </w:r>
      <w:r w:rsidR="00A109F1" w:rsidRPr="0084044C">
        <w:rPr>
          <w:rFonts w:ascii="Arial" w:hAnsi="Arial" w:cs="Arial"/>
          <w:sz w:val="20"/>
          <w:szCs w:val="20"/>
        </w:rPr>
        <w:t>Of the 10 pesticides detected only in the bees, five were degradates</w:t>
      </w:r>
      <w:r w:rsidR="008058C4" w:rsidRPr="0084044C">
        <w:rPr>
          <w:rFonts w:ascii="Arial" w:hAnsi="Arial" w:cs="Arial"/>
          <w:sz w:val="20"/>
          <w:szCs w:val="20"/>
        </w:rPr>
        <w:t>/metabolites</w:t>
      </w:r>
      <w:r w:rsidR="00043424" w:rsidRPr="0084044C">
        <w:rPr>
          <w:rFonts w:ascii="Arial" w:hAnsi="Arial" w:cs="Arial"/>
          <w:sz w:val="20"/>
          <w:szCs w:val="20"/>
        </w:rPr>
        <w:t>,</w:t>
      </w:r>
      <w:r w:rsidR="00A109F1" w:rsidRPr="0084044C">
        <w:rPr>
          <w:rFonts w:ascii="Arial" w:hAnsi="Arial" w:cs="Arial"/>
          <w:sz w:val="20"/>
          <w:szCs w:val="20"/>
        </w:rPr>
        <w:t xml:space="preserve"> indicating the potential for the bees to transform the pesticides. </w:t>
      </w:r>
      <w:bookmarkEnd w:id="1"/>
      <w:r w:rsidR="00AA1224" w:rsidRPr="0084044C">
        <w:rPr>
          <w:rFonts w:ascii="Arial" w:hAnsi="Arial" w:cs="Arial"/>
          <w:sz w:val="20"/>
          <w:szCs w:val="20"/>
        </w:rPr>
        <w:t xml:space="preserve">Pesticide concentrations in the silicone bands increased with </w:t>
      </w:r>
      <w:r w:rsidR="00A97CE7" w:rsidRPr="0084044C">
        <w:rPr>
          <w:rFonts w:ascii="Arial" w:hAnsi="Arial" w:cs="Arial"/>
          <w:sz w:val="20"/>
          <w:szCs w:val="20"/>
        </w:rPr>
        <w:t xml:space="preserve">percent agriculture (within a </w:t>
      </w:r>
      <w:r w:rsidR="00FE3348" w:rsidRPr="0084044C">
        <w:rPr>
          <w:rFonts w:ascii="Arial" w:hAnsi="Arial" w:cs="Arial"/>
          <w:sz w:val="20"/>
          <w:szCs w:val="20"/>
        </w:rPr>
        <w:t>1000-meter</w:t>
      </w:r>
      <w:r w:rsidR="00A97CE7" w:rsidRPr="0084044C">
        <w:rPr>
          <w:rFonts w:ascii="Arial" w:hAnsi="Arial" w:cs="Arial"/>
          <w:sz w:val="20"/>
          <w:szCs w:val="20"/>
        </w:rPr>
        <w:t xml:space="preserve"> radius)</w:t>
      </w:r>
      <w:r w:rsidR="00AA1224" w:rsidRPr="0084044C">
        <w:rPr>
          <w:rFonts w:ascii="Arial" w:hAnsi="Arial" w:cs="Arial"/>
          <w:sz w:val="20"/>
          <w:szCs w:val="20"/>
        </w:rPr>
        <w:t xml:space="preserve"> indicating a higher exposure potential in </w:t>
      </w:r>
      <w:r w:rsidR="00637C66" w:rsidRPr="0084044C">
        <w:rPr>
          <w:rFonts w:ascii="Arial" w:hAnsi="Arial" w:cs="Arial"/>
          <w:sz w:val="20"/>
          <w:szCs w:val="20"/>
        </w:rPr>
        <w:t>grasslands surrounded</w:t>
      </w:r>
      <w:r w:rsidR="00AA1224" w:rsidRPr="0084044C">
        <w:rPr>
          <w:rFonts w:ascii="Arial" w:hAnsi="Arial" w:cs="Arial"/>
          <w:sz w:val="20"/>
          <w:szCs w:val="20"/>
        </w:rPr>
        <w:t xml:space="preserve"> by a greater percentage of agriculture. In an agro-ecosystem, wild bees and other pollinators are being exposed to pesticides even in grasslands created to support and protect pollinator diversity.  </w:t>
      </w:r>
    </w:p>
    <w:p w14:paraId="6D878E79" w14:textId="44636B1B" w:rsidR="00CE29D7" w:rsidRPr="0084044C" w:rsidRDefault="00CE29D7">
      <w:pPr>
        <w:rPr>
          <w:rFonts w:ascii="Arial" w:hAnsi="Arial" w:cs="Arial"/>
          <w:sz w:val="20"/>
          <w:szCs w:val="20"/>
        </w:rPr>
      </w:pPr>
      <w:r w:rsidRPr="0084044C">
        <w:rPr>
          <w:rFonts w:ascii="Arial" w:hAnsi="Arial" w:cs="Arial"/>
          <w:sz w:val="20"/>
          <w:szCs w:val="20"/>
        </w:rPr>
        <w:t xml:space="preserve"> </w:t>
      </w:r>
    </w:p>
    <w:sectPr w:rsidR="00CE29D7" w:rsidRPr="0084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C1"/>
    <w:rsid w:val="00013A25"/>
    <w:rsid w:val="00013CB7"/>
    <w:rsid w:val="00015242"/>
    <w:rsid w:val="00030A9D"/>
    <w:rsid w:val="00043424"/>
    <w:rsid w:val="00045697"/>
    <w:rsid w:val="000F29A4"/>
    <w:rsid w:val="001A534B"/>
    <w:rsid w:val="00204573"/>
    <w:rsid w:val="002358BE"/>
    <w:rsid w:val="0024766C"/>
    <w:rsid w:val="002A52F1"/>
    <w:rsid w:val="002F7ED7"/>
    <w:rsid w:val="00342448"/>
    <w:rsid w:val="00347EDB"/>
    <w:rsid w:val="00407E62"/>
    <w:rsid w:val="00410EF1"/>
    <w:rsid w:val="00411774"/>
    <w:rsid w:val="00483438"/>
    <w:rsid w:val="004913C6"/>
    <w:rsid w:val="004C3E5A"/>
    <w:rsid w:val="004E26C1"/>
    <w:rsid w:val="0053403B"/>
    <w:rsid w:val="00541BE9"/>
    <w:rsid w:val="005B489A"/>
    <w:rsid w:val="005C504F"/>
    <w:rsid w:val="005E7A43"/>
    <w:rsid w:val="005F12D3"/>
    <w:rsid w:val="00604473"/>
    <w:rsid w:val="006139D1"/>
    <w:rsid w:val="00614C57"/>
    <w:rsid w:val="00626C3B"/>
    <w:rsid w:val="00637C66"/>
    <w:rsid w:val="006515E0"/>
    <w:rsid w:val="00691FCA"/>
    <w:rsid w:val="006C3189"/>
    <w:rsid w:val="006C79E2"/>
    <w:rsid w:val="006E02F6"/>
    <w:rsid w:val="00720794"/>
    <w:rsid w:val="007504C4"/>
    <w:rsid w:val="00760658"/>
    <w:rsid w:val="007634FC"/>
    <w:rsid w:val="0076584A"/>
    <w:rsid w:val="007D2736"/>
    <w:rsid w:val="008058C4"/>
    <w:rsid w:val="0083195C"/>
    <w:rsid w:val="0084044C"/>
    <w:rsid w:val="00846B79"/>
    <w:rsid w:val="00886C42"/>
    <w:rsid w:val="008A6C56"/>
    <w:rsid w:val="008D1690"/>
    <w:rsid w:val="00907AE8"/>
    <w:rsid w:val="0096779D"/>
    <w:rsid w:val="00982E1A"/>
    <w:rsid w:val="009B04F8"/>
    <w:rsid w:val="009E0762"/>
    <w:rsid w:val="009F0F37"/>
    <w:rsid w:val="00A109F1"/>
    <w:rsid w:val="00A30A61"/>
    <w:rsid w:val="00A455FD"/>
    <w:rsid w:val="00A54D92"/>
    <w:rsid w:val="00A635EB"/>
    <w:rsid w:val="00A731BF"/>
    <w:rsid w:val="00A97CE7"/>
    <w:rsid w:val="00AA1224"/>
    <w:rsid w:val="00AC005A"/>
    <w:rsid w:val="00B27635"/>
    <w:rsid w:val="00B76FEF"/>
    <w:rsid w:val="00B800C8"/>
    <w:rsid w:val="00B81ABD"/>
    <w:rsid w:val="00BD0859"/>
    <w:rsid w:val="00C179E7"/>
    <w:rsid w:val="00C22878"/>
    <w:rsid w:val="00C46034"/>
    <w:rsid w:val="00C6396F"/>
    <w:rsid w:val="00C825DB"/>
    <w:rsid w:val="00C87240"/>
    <w:rsid w:val="00CE29D7"/>
    <w:rsid w:val="00CF5DDD"/>
    <w:rsid w:val="00D50160"/>
    <w:rsid w:val="00D62762"/>
    <w:rsid w:val="00D77FEE"/>
    <w:rsid w:val="00DD16BE"/>
    <w:rsid w:val="00E878A0"/>
    <w:rsid w:val="00EF79A1"/>
    <w:rsid w:val="00F37A55"/>
    <w:rsid w:val="00F80A75"/>
    <w:rsid w:val="00F9072D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D1AA4"/>
  <w15:chartTrackingRefBased/>
  <w15:docId w15:val="{E7F13FB9-0751-461B-9FEE-32912CC4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F7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E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E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E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29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PDocumentContentType" ma:contentTypeID="0x0101006BD571182E2C4DE7854527CFFCE1B0FE007D7EE061077FA04F8EBBB9426525CA97" ma:contentTypeVersion="1" ma:contentTypeDescription="Information Product Document Content Type" ma:contentTypeScope="" ma:versionID="730582369b7cd135802f5a064b1b3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6d5b74639e82493e00105fe3594fe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ocumentType" minOccurs="0"/>
                <xsd:element ref="ns1:Documen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default="" ma:format="Dropdown" ma:internalName="DocumentType">
      <xsd:simpleType>
        <xsd:restriction base="dms:Choice">
          <xsd:enumeration value="[Select]"/>
          <xsd:enumeration value="Author's original manuscript"/>
          <xsd:enumeration value="SPN edited manuscript"/>
          <xsd:enumeration value="Peer review"/>
          <xsd:enumeration value="Peer review reconciliation"/>
          <xsd:enumeration value="Final manuscript for Bureau approval"/>
          <xsd:enumeration value="Final BAO approved manuscript"/>
          <xsd:enumeration value="IPPA"/>
          <xsd:enumeration value="Accepted Manuscript (only .docx file)"/>
          <xsd:enumeration value="Other"/>
        </xsd:restriction>
      </xsd:simpleType>
    </xsd:element>
    <xsd:element name="DocumentDescription" ma:index="9" nillable="true" ma:displayName="Description" ma:internalName="Document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http://schemas.microsoft.com/sharepoint/v3">Author's original manuscript</DocumentType>
    <DocumentDescription xmlns="http://schemas.microsoft.com/sharepoint/v3">abstract draft</DocumentDescrip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BAD44-0D7E-40C0-8F67-875D08F7D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7B4E39-5F0F-4C16-BA0A-7E7F9C732F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D9EE3B3-79FF-4F3A-816D-0127862F11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6EE361-5998-45CB-BA65-7AA1CFF4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draft</dc:title>
  <dc:subject/>
  <dc:creator>Hladik, Michelle L.</dc:creator>
  <cp:keywords/>
  <dc:description/>
  <cp:lastModifiedBy>Hladik, Michelle L.</cp:lastModifiedBy>
  <cp:revision>4</cp:revision>
  <dcterms:created xsi:type="dcterms:W3CDTF">2023-07-18T20:54:00Z</dcterms:created>
  <dcterms:modified xsi:type="dcterms:W3CDTF">2023-07-18T20:55:00Z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0x0101006BD571182E2C4DE7854527CFFCE1B0FE007D7EE061077FA04F8EBBB9426525CA97</vt:lpwstr>
  </property>
</Properties>
</file>