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EAA4" w14:textId="77777777" w:rsidR="006D176A" w:rsidRDefault="006D176A" w:rsidP="006D176A">
      <w:pPr>
        <w:shd w:val="clear" w:color="auto" w:fill="FFFFFF" w:themeFill="background1"/>
        <w:jc w:val="both"/>
        <w:rPr>
          <w:rFonts w:ascii="Times New Roman" w:eastAsia="Times New Roman" w:hAnsi="Times New Roman" w:cs="Times New Roman"/>
          <w:u w:val="single"/>
        </w:rPr>
      </w:pPr>
    </w:p>
    <w:p w14:paraId="06EDCE23" w14:textId="77777777" w:rsidR="006D176A" w:rsidRDefault="006D176A" w:rsidP="006D176A">
      <w:pPr>
        <w:shd w:val="clear" w:color="auto" w:fill="FFFFFF" w:themeFill="background1"/>
        <w:jc w:val="both"/>
        <w:rPr>
          <w:rFonts w:ascii="Times New Roman" w:eastAsia="Times New Roman" w:hAnsi="Times New Roman" w:cs="Times New Roman"/>
          <w:u w:val="single"/>
        </w:rPr>
      </w:pPr>
    </w:p>
    <w:p w14:paraId="4E9E185B" w14:textId="77777777" w:rsidR="00A37C8F" w:rsidRDefault="00A37C8F" w:rsidP="00A37C8F">
      <w:pPr>
        <w:rPr>
          <w:rFonts w:ascii="Times New Roman" w:eastAsia="Times New Roman" w:hAnsi="Times New Roman" w:cs="Times New Roman"/>
        </w:rPr>
      </w:pPr>
      <w:r w:rsidRPr="00A37C8F">
        <w:rPr>
          <w:rFonts w:ascii="Times New Roman" w:eastAsia="Times New Roman" w:hAnsi="Times New Roman" w:cs="Times New Roman"/>
        </w:rPr>
        <w:t>Poster preferred.</w:t>
      </w:r>
    </w:p>
    <w:p w14:paraId="3DFD96FC" w14:textId="77777777" w:rsidR="00A37C8F" w:rsidRDefault="00A37C8F" w:rsidP="00A37C8F">
      <w:pPr>
        <w:rPr>
          <w:rFonts w:ascii="Times New Roman" w:eastAsia="Times New Roman" w:hAnsi="Times New Roman" w:cs="Times New Roman"/>
        </w:rPr>
      </w:pPr>
    </w:p>
    <w:p w14:paraId="4C3A2EBF" w14:textId="22F50883" w:rsidR="003F2E14" w:rsidRPr="00A37C8F" w:rsidRDefault="00A37C8F" w:rsidP="00A37C8F">
      <w:pPr>
        <w:rPr>
          <w:rFonts w:ascii="Times New Roman" w:eastAsia="Times New Roman" w:hAnsi="Times New Roman" w:cs="Times New Roman"/>
        </w:rPr>
      </w:pPr>
      <w:r>
        <w:rPr>
          <w:rFonts w:ascii="Times New Roman" w:eastAsia="Times New Roman" w:hAnsi="Times New Roman" w:cs="Times New Roman"/>
        </w:rPr>
        <w:t>Non-student</w:t>
      </w:r>
    </w:p>
    <w:p w14:paraId="70DC4DB5" w14:textId="77777777" w:rsidR="00A37C8F" w:rsidRDefault="00A37C8F" w:rsidP="006D176A">
      <w:pPr>
        <w:shd w:val="clear" w:color="auto" w:fill="FFFFFF" w:themeFill="background1"/>
        <w:jc w:val="both"/>
        <w:rPr>
          <w:rFonts w:ascii="Times New Roman" w:eastAsia="Times New Roman" w:hAnsi="Times New Roman" w:cs="Times New Roman"/>
          <w:b/>
          <w:bCs/>
        </w:rPr>
      </w:pPr>
    </w:p>
    <w:p w14:paraId="195E2735" w14:textId="0BB0AA73" w:rsidR="003F2E14" w:rsidRPr="00A37C8F" w:rsidRDefault="006D176A" w:rsidP="006D176A">
      <w:pPr>
        <w:shd w:val="clear" w:color="auto" w:fill="FFFFFF" w:themeFill="background1"/>
        <w:jc w:val="both"/>
        <w:rPr>
          <w:rFonts w:ascii="Times New Roman" w:eastAsia="Times New Roman" w:hAnsi="Times New Roman" w:cs="Times New Roman"/>
          <w:b/>
          <w:bCs/>
        </w:rPr>
      </w:pPr>
      <w:r w:rsidRPr="00A37C8F">
        <w:rPr>
          <w:rFonts w:ascii="Times New Roman" w:eastAsia="Times New Roman" w:hAnsi="Times New Roman" w:cs="Times New Roman"/>
          <w:b/>
          <w:bCs/>
        </w:rPr>
        <w:t>Impacts of storm-driven contaminants on larval Delta Smelt</w:t>
      </w:r>
      <w:r w:rsidR="00A37C8F">
        <w:rPr>
          <w:rFonts w:ascii="Times New Roman" w:eastAsia="Times New Roman" w:hAnsi="Times New Roman" w:cs="Times New Roman"/>
          <w:b/>
          <w:bCs/>
        </w:rPr>
        <w:t xml:space="preserve"> </w:t>
      </w:r>
      <w:r w:rsidRPr="23E6F438">
        <w:rPr>
          <w:rFonts w:ascii="Times New Roman" w:eastAsia="Times New Roman" w:hAnsi="Times New Roman" w:cs="Times New Roman"/>
          <w:u w:val="single"/>
        </w:rPr>
        <w:t>A, Chandler</w:t>
      </w:r>
      <w:r w:rsidRPr="23E6F438">
        <w:rPr>
          <w:rFonts w:ascii="Times New Roman" w:eastAsia="Times New Roman" w:hAnsi="Times New Roman" w:cs="Times New Roman"/>
          <w:vertAlign w:val="superscript"/>
        </w:rPr>
        <w:t>1</w:t>
      </w:r>
      <w:r w:rsidRPr="23E6F438">
        <w:rPr>
          <w:rFonts w:ascii="Times New Roman" w:eastAsia="Times New Roman" w:hAnsi="Times New Roman" w:cs="Times New Roman"/>
        </w:rPr>
        <w:t xml:space="preserve">, </w:t>
      </w:r>
      <w:r>
        <w:rPr>
          <w:rFonts w:ascii="Times New Roman" w:eastAsia="Times New Roman" w:hAnsi="Times New Roman" w:cs="Times New Roman"/>
        </w:rPr>
        <w:t>Cassandra Lievin</w:t>
      </w:r>
      <w:r w:rsidRPr="006D176A">
        <w:rPr>
          <w:rFonts w:ascii="Times New Roman" w:eastAsia="Times New Roman" w:hAnsi="Times New Roman" w:cs="Times New Roman"/>
          <w:vertAlign w:val="superscript"/>
        </w:rPr>
        <w:t>1</w:t>
      </w:r>
      <w:r w:rsidR="003F2E14">
        <w:rPr>
          <w:rFonts w:ascii="Times New Roman" w:eastAsia="Times New Roman" w:hAnsi="Times New Roman" w:cs="Times New Roman"/>
          <w:vertAlign w:val="superscript"/>
        </w:rPr>
        <w:t>,2</w:t>
      </w:r>
      <w:r w:rsidRPr="23E6F438">
        <w:rPr>
          <w:rFonts w:ascii="Times New Roman" w:eastAsia="Times New Roman" w:hAnsi="Times New Roman" w:cs="Times New Roman"/>
        </w:rPr>
        <w:t>, A. Segarra</w:t>
      </w:r>
      <w:r w:rsidRPr="23E6F438">
        <w:rPr>
          <w:rFonts w:ascii="Times New Roman" w:eastAsia="Times New Roman" w:hAnsi="Times New Roman" w:cs="Times New Roman"/>
          <w:vertAlign w:val="superscript"/>
        </w:rPr>
        <w:t>1</w:t>
      </w:r>
      <w:r w:rsidRPr="23E6F438">
        <w:rPr>
          <w:rFonts w:ascii="Times New Roman" w:eastAsia="Times New Roman" w:hAnsi="Times New Roman" w:cs="Times New Roman"/>
        </w:rPr>
        <w:t xml:space="preserve">, M; </w:t>
      </w:r>
      <w:r w:rsidR="00F25FDE">
        <w:rPr>
          <w:rFonts w:ascii="Times New Roman" w:eastAsia="Times New Roman" w:hAnsi="Times New Roman" w:cs="Times New Roman"/>
        </w:rPr>
        <w:t>Mia Arkles</w:t>
      </w:r>
      <w:r w:rsidR="00F25FDE" w:rsidRPr="00FF0AF0">
        <w:rPr>
          <w:rFonts w:ascii="Times New Roman" w:eastAsia="Times New Roman" w:hAnsi="Times New Roman" w:cs="Times New Roman"/>
          <w:vertAlign w:val="superscript"/>
        </w:rPr>
        <w:t>3</w:t>
      </w:r>
      <w:r w:rsidRPr="23E6F438">
        <w:rPr>
          <w:rFonts w:ascii="Times New Roman" w:eastAsia="Times New Roman" w:hAnsi="Times New Roman" w:cs="Times New Roman"/>
        </w:rPr>
        <w:t>, K.E. Huff Hartz</w:t>
      </w:r>
      <w:r w:rsidR="003F2E14" w:rsidRPr="003F2E14">
        <w:rPr>
          <w:rFonts w:ascii="Times New Roman" w:eastAsia="Times New Roman" w:hAnsi="Times New Roman" w:cs="Times New Roman"/>
          <w:vertAlign w:val="superscript"/>
        </w:rPr>
        <w:t>3</w:t>
      </w:r>
      <w:r w:rsidRPr="23E6F438">
        <w:rPr>
          <w:rFonts w:ascii="Times New Roman" w:eastAsia="Times New Roman" w:hAnsi="Times New Roman" w:cs="Times New Roman"/>
        </w:rPr>
        <w:t>, M.J. Lydy</w:t>
      </w:r>
      <w:r w:rsidR="003F2E14" w:rsidRPr="00FF0AF0">
        <w:rPr>
          <w:rFonts w:ascii="Times New Roman" w:eastAsia="Times New Roman" w:hAnsi="Times New Roman" w:cs="Times New Roman"/>
          <w:vertAlign w:val="superscript"/>
        </w:rPr>
        <w:t>3</w:t>
      </w:r>
      <w:r w:rsidRPr="23E6F438">
        <w:rPr>
          <w:rFonts w:ascii="Times New Roman" w:eastAsia="Times New Roman" w:hAnsi="Times New Roman" w:cs="Times New Roman"/>
        </w:rPr>
        <w:t>, R.E. Connon</w:t>
      </w:r>
      <w:r w:rsidRPr="23E6F438">
        <w:rPr>
          <w:rFonts w:ascii="Times New Roman" w:eastAsia="Times New Roman" w:hAnsi="Times New Roman" w:cs="Times New Roman"/>
          <w:vertAlign w:val="superscript"/>
        </w:rPr>
        <w:t>1</w:t>
      </w:r>
      <w:r w:rsidRPr="23E6F438">
        <w:rPr>
          <w:rFonts w:ascii="Times New Roman" w:eastAsia="Times New Roman" w:hAnsi="Times New Roman" w:cs="Times New Roman"/>
        </w:rPr>
        <w:t xml:space="preserve"> </w:t>
      </w:r>
      <w:r w:rsidRPr="23E6F438">
        <w:rPr>
          <w:rFonts w:ascii="Times New Roman" w:eastAsia="Times New Roman" w:hAnsi="Times New Roman" w:cs="Times New Roman"/>
          <w:vertAlign w:val="superscript"/>
        </w:rPr>
        <w:t>1</w:t>
      </w:r>
      <w:r w:rsidRPr="23E6F438">
        <w:rPr>
          <w:rFonts w:ascii="Times New Roman" w:eastAsia="Times New Roman" w:hAnsi="Times New Roman" w:cs="Times New Roman"/>
        </w:rPr>
        <w:t xml:space="preserve">Department of Anatomy, Physiology and Cell Biology, School of Veterinary Medicine, University of California Davis, 1089 Veterinary Medicine Dr, Davis, CA 95616, USA </w:t>
      </w:r>
      <w:r w:rsidRPr="23E6F438">
        <w:rPr>
          <w:rFonts w:ascii="Times New Roman" w:eastAsia="Times New Roman" w:hAnsi="Times New Roman" w:cs="Times New Roman"/>
          <w:vertAlign w:val="superscript"/>
        </w:rPr>
        <w:t>2</w:t>
      </w:r>
      <w:r w:rsidR="003F2E14">
        <w:rPr>
          <w:rFonts w:ascii="Times New Roman" w:eastAsia="Times New Roman" w:hAnsi="Times New Roman" w:cs="Times New Roman"/>
        </w:rPr>
        <w:t xml:space="preserve">Unit of Environmental and Evolutionary Biology, University of Namur, Rue de </w:t>
      </w:r>
      <w:proofErr w:type="spellStart"/>
      <w:r w:rsidR="003F2E14">
        <w:rPr>
          <w:rFonts w:ascii="Times New Roman" w:eastAsia="Times New Roman" w:hAnsi="Times New Roman" w:cs="Times New Roman"/>
        </w:rPr>
        <w:t>Bruxelles</w:t>
      </w:r>
      <w:proofErr w:type="spellEnd"/>
      <w:r w:rsidR="003F2E14">
        <w:rPr>
          <w:rFonts w:ascii="Times New Roman" w:eastAsia="Times New Roman" w:hAnsi="Times New Roman" w:cs="Times New Roman"/>
        </w:rPr>
        <w:t xml:space="preserve"> 61, 5000 Namur, Belgium</w:t>
      </w:r>
    </w:p>
    <w:p w14:paraId="146BB483" w14:textId="09FE96E6" w:rsidR="006D176A" w:rsidRDefault="003F2E14" w:rsidP="006D176A">
      <w:pPr>
        <w:shd w:val="clear" w:color="auto" w:fill="FFFFFF" w:themeFill="background1"/>
        <w:jc w:val="both"/>
        <w:rPr>
          <w:rFonts w:ascii="Times New Roman" w:eastAsia="Times New Roman" w:hAnsi="Times New Roman" w:cs="Times New Roman"/>
        </w:rPr>
      </w:pPr>
      <w:r w:rsidRPr="003F2E14">
        <w:rPr>
          <w:rFonts w:ascii="Times New Roman" w:eastAsia="Times New Roman" w:hAnsi="Times New Roman" w:cs="Times New Roman"/>
          <w:vertAlign w:val="superscript"/>
        </w:rPr>
        <w:t>3</w:t>
      </w:r>
      <w:r w:rsidR="006D176A" w:rsidRPr="003F2E14">
        <w:rPr>
          <w:rFonts w:ascii="Times New Roman" w:eastAsia="Times New Roman" w:hAnsi="Times New Roman" w:cs="Times New Roman"/>
        </w:rPr>
        <w:t xml:space="preserve">Center for Fisheries, Aquaculture and Aquatic Sciences and Department of Zoology, </w:t>
      </w:r>
      <w:r w:rsidR="006D176A" w:rsidRPr="23E6F438">
        <w:rPr>
          <w:rFonts w:ascii="Times New Roman" w:eastAsia="Times New Roman" w:hAnsi="Times New Roman" w:cs="Times New Roman"/>
        </w:rPr>
        <w:t>Southern Illinois University, 1125 Lincoln Dr., Carbondale, IL 62901</w:t>
      </w:r>
      <w:r>
        <w:rPr>
          <w:rFonts w:ascii="Times New Roman" w:eastAsia="Times New Roman" w:hAnsi="Times New Roman" w:cs="Times New Roman"/>
        </w:rPr>
        <w:t>, USA</w:t>
      </w:r>
      <w:r w:rsidR="006D176A" w:rsidRPr="23E6F438">
        <w:rPr>
          <w:rFonts w:ascii="Times New Roman" w:eastAsia="Times New Roman" w:hAnsi="Times New Roman" w:cs="Times New Roman"/>
        </w:rPr>
        <w:t xml:space="preserve"> </w:t>
      </w:r>
    </w:p>
    <w:p w14:paraId="498ACE2D" w14:textId="20BDCDD8" w:rsidR="00D04CDB" w:rsidRPr="006D176A" w:rsidRDefault="00D04CDB">
      <w:pPr>
        <w:rPr>
          <w:rFonts w:ascii="Times New Roman" w:hAnsi="Times New Roman" w:cs="Times New Roman"/>
        </w:rPr>
      </w:pPr>
      <w:r w:rsidRPr="0F1FA470">
        <w:rPr>
          <w:rFonts w:ascii="Times New Roman" w:hAnsi="Times New Roman" w:cs="Times New Roman"/>
        </w:rPr>
        <w:t xml:space="preserve">Storm events are responsible for the transport of many pesticides into the aquatic environment. In California, late winter storms coincide with Delta Smelt spawn events thus placing their offspring at risk of exposure during sensitive developmental stages. Upon hatching embryos are at further risk, particularly of uptake of </w:t>
      </w:r>
      <w:r w:rsidR="00BF7968" w:rsidRPr="0F1FA470">
        <w:rPr>
          <w:rFonts w:ascii="Times New Roman" w:hAnsi="Times New Roman" w:cs="Times New Roman"/>
        </w:rPr>
        <w:t>lipophilic</w:t>
      </w:r>
      <w:r w:rsidRPr="0F1FA470">
        <w:rPr>
          <w:rFonts w:ascii="Times New Roman" w:hAnsi="Times New Roman" w:cs="Times New Roman"/>
        </w:rPr>
        <w:t xml:space="preserve"> compounds through their yolk-sac.  We exposed yolk-sac Delta Smelt larvae to water samples associated with three rain events in March 2023, collected at four sites within the Delta</w:t>
      </w:r>
      <w:r w:rsidR="003F2E14" w:rsidRPr="0F1FA470">
        <w:rPr>
          <w:rFonts w:ascii="Times New Roman" w:hAnsi="Times New Roman" w:cs="Times New Roman"/>
        </w:rPr>
        <w:t>:</w:t>
      </w:r>
      <w:r w:rsidRPr="0F1FA470">
        <w:rPr>
          <w:rFonts w:ascii="Times New Roman" w:hAnsi="Times New Roman" w:cs="Times New Roman"/>
        </w:rPr>
        <w:t xml:space="preserve"> </w:t>
      </w:r>
      <w:proofErr w:type="spellStart"/>
      <w:r w:rsidRPr="0F1FA470">
        <w:rPr>
          <w:rFonts w:ascii="Times New Roman" w:hAnsi="Times New Roman" w:cs="Times New Roman"/>
        </w:rPr>
        <w:t>Ryer</w:t>
      </w:r>
      <w:proofErr w:type="spellEnd"/>
      <w:r w:rsidRPr="0F1FA470">
        <w:rPr>
          <w:rFonts w:ascii="Times New Roman" w:hAnsi="Times New Roman" w:cs="Times New Roman"/>
        </w:rPr>
        <w:t xml:space="preserve"> Island, Rio Vista, </w:t>
      </w:r>
      <w:proofErr w:type="spellStart"/>
      <w:r w:rsidRPr="0F1FA470">
        <w:rPr>
          <w:rFonts w:ascii="Times New Roman" w:hAnsi="Times New Roman" w:cs="Times New Roman"/>
        </w:rPr>
        <w:t>Ulatis</w:t>
      </w:r>
      <w:proofErr w:type="spellEnd"/>
      <w:r w:rsidRPr="0F1FA470">
        <w:rPr>
          <w:rFonts w:ascii="Times New Roman" w:hAnsi="Times New Roman" w:cs="Times New Roman"/>
        </w:rPr>
        <w:t xml:space="preserve"> Creek and the Toe Drain. After a 96-h exposure, we conducted behavioral studies using a </w:t>
      </w:r>
      <w:proofErr w:type="spellStart"/>
      <w:r w:rsidRPr="0F1FA470">
        <w:rPr>
          <w:rFonts w:ascii="Times New Roman" w:hAnsi="Times New Roman" w:cs="Times New Roman"/>
        </w:rPr>
        <w:t>DanioV</w:t>
      </w:r>
      <w:r w:rsidR="64A15765" w:rsidRPr="0F1FA470">
        <w:rPr>
          <w:rFonts w:ascii="Times New Roman" w:hAnsi="Times New Roman" w:cs="Times New Roman"/>
        </w:rPr>
        <w:t>i</w:t>
      </w:r>
      <w:r w:rsidRPr="0F1FA470">
        <w:rPr>
          <w:rFonts w:ascii="Times New Roman" w:hAnsi="Times New Roman" w:cs="Times New Roman"/>
        </w:rPr>
        <w:t>sion</w:t>
      </w:r>
      <w:proofErr w:type="spellEnd"/>
      <w:r w:rsidRPr="0F1FA470">
        <w:rPr>
          <w:rFonts w:ascii="Times New Roman" w:hAnsi="Times New Roman" w:cs="Times New Roman"/>
        </w:rPr>
        <w:t xml:space="preserve"> chamber, which were later analyzed using </w:t>
      </w:r>
      <w:proofErr w:type="spellStart"/>
      <w:r w:rsidRPr="0F1FA470">
        <w:rPr>
          <w:rFonts w:ascii="Times New Roman" w:hAnsi="Times New Roman" w:cs="Times New Roman"/>
        </w:rPr>
        <w:t>Ethovision</w:t>
      </w:r>
      <w:proofErr w:type="spellEnd"/>
      <w:r w:rsidRPr="0F1FA470">
        <w:rPr>
          <w:rFonts w:ascii="Times New Roman" w:hAnsi="Times New Roman" w:cs="Times New Roman"/>
        </w:rPr>
        <w:t xml:space="preserve"> tracking software. </w:t>
      </w:r>
      <w:r w:rsidR="006D176A" w:rsidRPr="0F1FA470">
        <w:rPr>
          <w:rFonts w:ascii="Times New Roman" w:hAnsi="Times New Roman" w:cs="Times New Roman"/>
        </w:rPr>
        <w:t>Targeted c</w:t>
      </w:r>
      <w:r w:rsidRPr="0F1FA470">
        <w:rPr>
          <w:rFonts w:ascii="Times New Roman" w:hAnsi="Times New Roman" w:cs="Times New Roman"/>
        </w:rPr>
        <w:t xml:space="preserve">hemical analysis determined the presence of bifenthrin at concentrations </w:t>
      </w:r>
      <w:r w:rsidR="006D176A" w:rsidRPr="0F1FA470">
        <w:rPr>
          <w:rFonts w:ascii="Times New Roman" w:hAnsi="Times New Roman" w:cs="Times New Roman"/>
        </w:rPr>
        <w:t>previously shown</w:t>
      </w:r>
      <w:r w:rsidRPr="0F1FA470">
        <w:rPr>
          <w:rFonts w:ascii="Times New Roman" w:hAnsi="Times New Roman" w:cs="Times New Roman"/>
        </w:rPr>
        <w:t xml:space="preserve"> to impact larval Delta Smelt behavior, at all sites for all three events. Other pesticides </w:t>
      </w:r>
      <w:r w:rsidR="00BF7968" w:rsidRPr="0F1FA470">
        <w:rPr>
          <w:rFonts w:ascii="Times New Roman" w:hAnsi="Times New Roman" w:cs="Times New Roman"/>
        </w:rPr>
        <w:t xml:space="preserve">detected in the water </w:t>
      </w:r>
      <w:r w:rsidRPr="0F1FA470">
        <w:rPr>
          <w:rFonts w:ascii="Times New Roman" w:hAnsi="Times New Roman" w:cs="Times New Roman"/>
        </w:rPr>
        <w:t>included fipronil, fipronil sulfone</w:t>
      </w:r>
      <w:r w:rsidR="00BF7968" w:rsidRPr="0F1FA470">
        <w:rPr>
          <w:rFonts w:ascii="Times New Roman" w:hAnsi="Times New Roman" w:cs="Times New Roman"/>
        </w:rPr>
        <w:t>,</w:t>
      </w:r>
      <w:r w:rsidRPr="0F1FA470">
        <w:rPr>
          <w:rFonts w:ascii="Times New Roman" w:hAnsi="Times New Roman" w:cs="Times New Roman"/>
        </w:rPr>
        <w:t xml:space="preserve"> fipronil sulfide, and </w:t>
      </w:r>
      <w:r w:rsidR="00BF7968" w:rsidRPr="0F1FA470">
        <w:rPr>
          <w:rFonts w:ascii="Times New Roman" w:hAnsi="Times New Roman" w:cs="Times New Roman"/>
        </w:rPr>
        <w:t>cyhalothrin</w:t>
      </w:r>
      <w:r w:rsidRPr="0F1FA470">
        <w:rPr>
          <w:rFonts w:ascii="Times New Roman" w:hAnsi="Times New Roman" w:cs="Times New Roman"/>
        </w:rPr>
        <w:t xml:space="preserve">. </w:t>
      </w:r>
      <w:r w:rsidR="006D176A" w:rsidRPr="0F1FA470">
        <w:rPr>
          <w:rFonts w:ascii="Times New Roman" w:hAnsi="Times New Roman" w:cs="Times New Roman"/>
        </w:rPr>
        <w:t>Exposure to all ambient samples resulted in significant hyperactivity. Furthermore, we observed changes in thigmotaxis (wall hugging), where the performance of exposed individuals displayed anti-anxiety</w:t>
      </w:r>
      <w:r w:rsidR="003F2E14" w:rsidRPr="0F1FA470">
        <w:rPr>
          <w:rFonts w:ascii="Times New Roman" w:hAnsi="Times New Roman" w:cs="Times New Roman"/>
        </w:rPr>
        <w:t>-like</w:t>
      </w:r>
      <w:r w:rsidR="006D176A" w:rsidRPr="0F1FA470">
        <w:rPr>
          <w:rFonts w:ascii="Times New Roman" w:hAnsi="Times New Roman" w:cs="Times New Roman"/>
        </w:rPr>
        <w:t xml:space="preserve"> (cross-well) behaviors. We will present this data, along with resulting alterations on larval velocity, freezing, cruising, and bursting, following exposure to Delta </w:t>
      </w:r>
      <w:r w:rsidR="00BF7968" w:rsidRPr="0F1FA470">
        <w:rPr>
          <w:rFonts w:ascii="Times New Roman" w:hAnsi="Times New Roman" w:cs="Times New Roman"/>
        </w:rPr>
        <w:t xml:space="preserve">water </w:t>
      </w:r>
      <w:r w:rsidR="006D176A" w:rsidRPr="0F1FA470">
        <w:rPr>
          <w:rFonts w:ascii="Times New Roman" w:hAnsi="Times New Roman" w:cs="Times New Roman"/>
        </w:rPr>
        <w:t xml:space="preserve">samples. Our findings indicate that early larval exposure to commonly occurring pesticides may have detrimental effects on their behavior and development, potentially increasing their risk of predation.  </w:t>
      </w:r>
    </w:p>
    <w:sectPr w:rsidR="00D04CDB" w:rsidRPr="006D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B2"/>
    <w:rsid w:val="003F2E14"/>
    <w:rsid w:val="004238AD"/>
    <w:rsid w:val="006D176A"/>
    <w:rsid w:val="007263B2"/>
    <w:rsid w:val="00A37C8F"/>
    <w:rsid w:val="00BF7968"/>
    <w:rsid w:val="00C95F57"/>
    <w:rsid w:val="00D04CDB"/>
    <w:rsid w:val="00F25FDE"/>
    <w:rsid w:val="00FF0AF0"/>
    <w:rsid w:val="0F1FA470"/>
    <w:rsid w:val="15144AFB"/>
    <w:rsid w:val="5C7278D4"/>
    <w:rsid w:val="64A1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796E"/>
  <w15:chartTrackingRefBased/>
  <w15:docId w15:val="{F0EB3BBB-9E64-8B45-8F02-C59E8935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76A"/>
    <w:rPr>
      <w:sz w:val="16"/>
      <w:szCs w:val="16"/>
    </w:rPr>
  </w:style>
  <w:style w:type="paragraph" w:styleId="CommentText">
    <w:name w:val="annotation text"/>
    <w:basedOn w:val="Normal"/>
    <w:link w:val="CommentTextChar"/>
    <w:uiPriority w:val="99"/>
    <w:semiHidden/>
    <w:unhideWhenUsed/>
    <w:rsid w:val="006D176A"/>
    <w:rPr>
      <w:rFonts w:ascii="Arial" w:eastAsia="Arial" w:hAnsi="Arial" w:cs="Arial"/>
      <w:sz w:val="20"/>
      <w:szCs w:val="20"/>
      <w:lang w:val="en" w:eastAsia="fr-FR"/>
    </w:rPr>
  </w:style>
  <w:style w:type="character" w:customStyle="1" w:styleId="CommentTextChar">
    <w:name w:val="Comment Text Char"/>
    <w:basedOn w:val="DefaultParagraphFont"/>
    <w:link w:val="CommentText"/>
    <w:uiPriority w:val="99"/>
    <w:semiHidden/>
    <w:rsid w:val="006D176A"/>
    <w:rPr>
      <w:rFonts w:ascii="Arial" w:eastAsia="Arial" w:hAnsi="Arial" w:cs="Arial"/>
      <w:sz w:val="20"/>
      <w:szCs w:val="20"/>
      <w:lang w:val="en" w:eastAsia="fr-FR"/>
    </w:rPr>
  </w:style>
  <w:style w:type="paragraph" w:styleId="CommentSubject">
    <w:name w:val="annotation subject"/>
    <w:basedOn w:val="CommentText"/>
    <w:next w:val="CommentText"/>
    <w:link w:val="CommentSubjectChar"/>
    <w:uiPriority w:val="99"/>
    <w:semiHidden/>
    <w:unhideWhenUsed/>
    <w:rsid w:val="003F2E14"/>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2E14"/>
    <w:rPr>
      <w:rFonts w:ascii="Arial" w:eastAsia="Arial" w:hAnsi="Arial" w:cs="Arial"/>
      <w:b/>
      <w:bCs/>
      <w:sz w:val="20"/>
      <w:szCs w:val="20"/>
      <w:lang w:val="en" w:eastAsia="fr-FR"/>
    </w:rPr>
  </w:style>
  <w:style w:type="paragraph" w:styleId="BalloonText">
    <w:name w:val="Balloon Text"/>
    <w:basedOn w:val="Normal"/>
    <w:link w:val="BalloonTextChar"/>
    <w:uiPriority w:val="99"/>
    <w:semiHidden/>
    <w:unhideWhenUsed/>
    <w:rsid w:val="00BF7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68"/>
    <w:rPr>
      <w:rFonts w:ascii="Segoe UI" w:hAnsi="Segoe UI" w:cs="Segoe UI"/>
      <w:sz w:val="18"/>
      <w:szCs w:val="18"/>
    </w:rPr>
  </w:style>
  <w:style w:type="paragraph" w:styleId="Revision">
    <w:name w:val="Revision"/>
    <w:hidden/>
    <w:uiPriority w:val="99"/>
    <w:semiHidden/>
    <w:rsid w:val="00A3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cc55840-850a-4d19-afee-6f590fd8c2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8" ma:contentTypeDescription="Create a new document." ma:contentTypeScope="" ma:versionID="6be443957346c0fc296513c39b63a1a6">
  <xsd:schema xmlns:xsd="http://www.w3.org/2001/XMLSchema" xmlns:xs="http://www.w3.org/2001/XMLSchema" xmlns:p="http://schemas.microsoft.com/office/2006/metadata/properties" xmlns:ns1="http://schemas.microsoft.com/sharepoint/v3" xmlns:ns3="fcc55840-850a-4d19-afee-6f590fd8c29e" xmlns:ns4="ef3699c6-f00b-486c-a9bf-e4a4d67c54fe" targetNamespace="http://schemas.microsoft.com/office/2006/metadata/properties" ma:root="true" ma:fieldsID="926afb8ca562996142c6aeee5489f26f" ns1:_="" ns3:_="" ns4:_="">
    <xsd:import namespace="http://schemas.microsoft.com/sharepoint/v3"/>
    <xsd:import namespace="fcc55840-850a-4d19-afee-6f590fd8c29e"/>
    <xsd:import namespace="ef3699c6-f00b-486c-a9bf-e4a4d67c54f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444D7-0170-4F8C-82CA-D14635D00C2F}">
  <ds:schemaRefs>
    <ds:schemaRef ds:uri="http://schemas.microsoft.com/sharepoint/v3/contenttype/forms"/>
  </ds:schemaRefs>
</ds:datastoreItem>
</file>

<file path=customXml/itemProps2.xml><?xml version="1.0" encoding="utf-8"?>
<ds:datastoreItem xmlns:ds="http://schemas.openxmlformats.org/officeDocument/2006/customXml" ds:itemID="{59360593-B633-40A3-84D4-CC6F30EBA6A4}">
  <ds:schemaRefs>
    <ds:schemaRef ds:uri="http://schemas.microsoft.com/office/2006/metadata/properties"/>
    <ds:schemaRef ds:uri="http://schemas.microsoft.com/office/infopath/2007/PartnerControls"/>
    <ds:schemaRef ds:uri="http://schemas.microsoft.com/sharepoint/v3"/>
    <ds:schemaRef ds:uri="fcc55840-850a-4d19-afee-6f590fd8c29e"/>
  </ds:schemaRefs>
</ds:datastoreItem>
</file>

<file path=customXml/itemProps3.xml><?xml version="1.0" encoding="utf-8"?>
<ds:datastoreItem xmlns:ds="http://schemas.openxmlformats.org/officeDocument/2006/customXml" ds:itemID="{D4B25C0D-C6B4-4E0C-8BE4-2E7B55A8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c55840-850a-4d19-afee-6f590fd8c29e"/>
    <ds:schemaRef ds:uri="ef3699c6-f00b-486c-a9bf-e4a4d67c5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Connon</dc:creator>
  <cp:keywords/>
  <dc:description/>
  <cp:lastModifiedBy>Chandler, Andrea M</cp:lastModifiedBy>
  <cp:revision>2</cp:revision>
  <dcterms:created xsi:type="dcterms:W3CDTF">2023-07-19T22:25:00Z</dcterms:created>
  <dcterms:modified xsi:type="dcterms:W3CDTF">2023-07-19T22:25:00Z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